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JVM核心组成部分</w:t>
      </w:r>
    </w:p>
    <w:p>
      <w:pPr>
        <w:numPr>
          <w:ilvl w:val="0"/>
          <w:numId w:val="1"/>
        </w:numPr>
        <w:ind w:left="425" w:leftChars="0" w:hanging="425" w:firstLineChars="0"/>
        <w:rPr>
          <w:rFonts w:hint="eastAsia"/>
          <w:lang w:val="en-US" w:eastAsia="zh-CN"/>
        </w:rPr>
      </w:pPr>
      <w:r>
        <w:rPr>
          <w:rFonts w:hint="eastAsia"/>
          <w:lang w:val="en-US" w:eastAsia="zh-CN"/>
        </w:rPr>
        <w:t>类加载器子系统</w:t>
      </w:r>
    </w:p>
    <w:p>
      <w:pPr>
        <w:numPr>
          <w:ilvl w:val="0"/>
          <w:numId w:val="1"/>
        </w:numPr>
        <w:ind w:left="425" w:leftChars="0" w:hanging="425" w:firstLineChars="0"/>
        <w:rPr>
          <w:rFonts w:hint="eastAsia"/>
          <w:lang w:val="en-US" w:eastAsia="zh-CN"/>
        </w:rPr>
      </w:pPr>
      <w:r>
        <w:rPr>
          <w:rFonts w:hint="eastAsia"/>
          <w:lang w:val="en-US" w:eastAsia="zh-CN"/>
        </w:rPr>
        <w:t>运行时数据区</w:t>
      </w:r>
    </w:p>
    <w:p>
      <w:pPr>
        <w:numPr>
          <w:ilvl w:val="0"/>
          <w:numId w:val="1"/>
        </w:numPr>
        <w:ind w:left="425" w:leftChars="0" w:hanging="425" w:firstLineChars="0"/>
        <w:rPr>
          <w:rFonts w:hint="eastAsia"/>
          <w:lang w:val="en-US" w:eastAsia="zh-CN"/>
        </w:rPr>
      </w:pPr>
      <w:r>
        <w:rPr>
          <w:rFonts w:hint="eastAsia"/>
          <w:lang w:val="en-US" w:eastAsia="zh-CN"/>
        </w:rPr>
        <w:t>执行引擎</w:t>
      </w:r>
    </w:p>
    <w:p>
      <w:pPr>
        <w:rPr>
          <w:rFonts w:hint="eastAsia"/>
          <w:lang w:val="en-US" w:eastAsia="zh-CN"/>
        </w:rPr>
      </w:pPr>
    </w:p>
    <w:p>
      <w:pPr>
        <w:numPr>
          <w:ilvl w:val="0"/>
          <w:numId w:val="0"/>
        </w:numPr>
      </w:pPr>
      <w:r>
        <w:drawing>
          <wp:inline distT="0" distB="0" distL="114300" distR="114300">
            <wp:extent cx="5271135" cy="2919095"/>
            <wp:effectExtent l="0" t="0" r="571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291909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执行引擎概述</w:t>
      </w:r>
    </w:p>
    <w:p>
      <w:pPr>
        <w:jc w:val="center"/>
      </w:pPr>
      <w:r>
        <w:drawing>
          <wp:inline distT="0" distB="0" distL="114300" distR="114300">
            <wp:extent cx="4657090" cy="2496820"/>
            <wp:effectExtent l="0" t="0" r="1016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657090" cy="2496820"/>
                    </a:xfrm>
                    <a:prstGeom prst="rect">
                      <a:avLst/>
                    </a:prstGeom>
                    <a:noFill/>
                    <a:ln w="9525">
                      <a:noFill/>
                    </a:ln>
                  </pic:spPr>
                </pic:pic>
              </a:graphicData>
            </a:graphic>
          </wp:inline>
        </w:drawing>
      </w:r>
    </w:p>
    <w:p>
      <w:pPr>
        <w:rPr>
          <w:rFonts w:hint="eastAsia"/>
          <w:lang w:val="en-US" w:eastAsia="zh-CN"/>
        </w:rPr>
      </w:pPr>
      <w:r>
        <w:t>执行引擎属于JVM的下层，里面包括：解释器、即时编译器、垃圾回收器</w:t>
      </w:r>
    </w:p>
    <w:p/>
    <w:p/>
    <w:p/>
    <w:p>
      <w:pPr>
        <w:pStyle w:val="3"/>
        <w:rPr>
          <w:rFonts w:hint="eastAsia"/>
          <w:lang w:val="en-US" w:eastAsia="zh-CN"/>
        </w:rPr>
      </w:pPr>
      <w:r>
        <w:rPr>
          <w:rFonts w:hint="eastAsia"/>
          <w:lang w:val="en-US" w:eastAsia="zh-CN"/>
        </w:rPr>
        <w:t>虚拟机和物理机的区别</w:t>
      </w:r>
    </w:p>
    <w:p>
      <w:pPr>
        <w:numPr>
          <w:ilvl w:val="0"/>
          <w:numId w:val="2"/>
        </w:numPr>
        <w:ind w:left="420" w:leftChars="0" w:hanging="420" w:firstLineChars="0"/>
        <w:rPr>
          <w:rFonts w:hint="eastAsia"/>
          <w:lang w:val="en-US" w:eastAsia="zh-CN"/>
        </w:rPr>
      </w:pPr>
      <w:r>
        <w:rPr>
          <w:rFonts w:hint="eastAsia"/>
          <w:lang w:val="en-US" w:eastAsia="zh-CN"/>
        </w:rPr>
        <w:t>物理机的执行引擎是直接建立在处理器、缓存、指令集和操作系统层面上。</w:t>
      </w:r>
    </w:p>
    <w:p>
      <w:pPr>
        <w:rPr>
          <w:rFonts w:hint="eastAsia"/>
          <w:lang w:val="en-US" w:eastAsia="zh-CN"/>
        </w:rPr>
      </w:pPr>
    </w:p>
    <w:p>
      <w:pPr>
        <w:numPr>
          <w:ilvl w:val="0"/>
          <w:numId w:val="2"/>
        </w:numPr>
        <w:ind w:left="420" w:leftChars="0" w:hanging="420" w:firstLineChars="0"/>
        <w:rPr>
          <w:rFonts w:hint="eastAsia"/>
          <w:b/>
          <w:bCs/>
          <w:color w:val="0000FF"/>
          <w:lang w:val="en-US" w:eastAsia="zh-CN"/>
        </w:rPr>
      </w:pPr>
      <w:r>
        <w:rPr>
          <w:rFonts w:hint="eastAsia"/>
          <w:lang w:val="en-US" w:eastAsia="zh-CN"/>
        </w:rPr>
        <w:t>虚拟机的执行引擎则是由软件自行实现的，因此可以不受物理条件制约来定制指令集和执行引擎的结构体系，</w:t>
      </w:r>
      <w:r>
        <w:rPr>
          <w:rFonts w:hint="eastAsia"/>
          <w:b/>
          <w:bCs/>
          <w:color w:val="0000FF"/>
          <w:lang w:val="en-US" w:eastAsia="zh-CN"/>
        </w:rPr>
        <w:t>能够执行那些不被硬件直接支持的指令集格式。</w:t>
      </w:r>
    </w:p>
    <w:p>
      <w:pPr>
        <w:rPr>
          <w:rFonts w:hint="eastAsia"/>
          <w:lang w:val="en-US" w:eastAsia="zh-CN"/>
        </w:rPr>
      </w:pPr>
    </w:p>
    <w:p>
      <w:pPr>
        <w:pStyle w:val="3"/>
        <w:rPr>
          <w:rFonts w:hint="default" w:ascii="Consolas" w:hAnsi="Consolas" w:cs="Consolas"/>
          <w:lang w:val="en-US" w:eastAsia="zh-CN"/>
        </w:rPr>
      </w:pPr>
      <w:r>
        <w:rPr>
          <w:rFonts w:hint="default" w:ascii="Consolas" w:hAnsi="Consolas" w:cs="Consolas"/>
          <w:lang w:val="en-US" w:eastAsia="zh-CN"/>
        </w:rPr>
        <w:t>JVM的任务</w:t>
      </w:r>
    </w:p>
    <w:p>
      <w:pPr>
        <w:ind w:firstLine="420" w:firstLineChars="0"/>
      </w:pPr>
      <w:r>
        <w:rPr>
          <w:rFonts w:hint="eastAsia"/>
          <w:lang w:val="en-US" w:eastAsia="zh-CN"/>
        </w:rPr>
        <w:t>加载字节码文件到虚拟机内存，字节码指令并非等价于本地机器的机器指令，只能被JVM所识别，而不能直接运行在物理机上，因此需要执行引擎来将字节码指令</w:t>
      </w:r>
      <w:r>
        <w:rPr>
          <w:rFonts w:hint="eastAsia"/>
          <w:b/>
          <w:bCs/>
          <w:color w:val="0000FF"/>
          <w:lang w:val="en-US" w:eastAsia="zh-CN"/>
        </w:rPr>
        <w:t>解释、编译</w:t>
      </w:r>
      <w:r>
        <w:rPr>
          <w:rFonts w:hint="eastAsia"/>
          <w:lang w:val="en-US" w:eastAsia="zh-CN"/>
        </w:rPr>
        <w:t>为对应的物理机的本地机器指令才可以。</w:t>
      </w:r>
    </w:p>
    <w:p>
      <w:r>
        <w:drawing>
          <wp:inline distT="0" distB="0" distL="114300" distR="114300">
            <wp:extent cx="5270500" cy="2493645"/>
            <wp:effectExtent l="0" t="0" r="635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0500" cy="249364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因此JVM的执行引擎就是将高级语言翻译为机器语言</w:t>
      </w:r>
    </w:p>
    <w:p>
      <w:pPr>
        <w:ind w:firstLine="420" w:firstLineChars="0"/>
        <w:rPr>
          <w:rFonts w:hint="default"/>
          <w:lang w:val="en-US" w:eastAsia="zh-CN"/>
        </w:rPr>
      </w:pPr>
      <w:r>
        <w:drawing>
          <wp:inline distT="0" distB="0" distL="114300" distR="114300">
            <wp:extent cx="5271135" cy="2501265"/>
            <wp:effectExtent l="0" t="0" r="5715" b="133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7"/>
                    <a:stretch>
                      <a:fillRect/>
                    </a:stretch>
                  </pic:blipFill>
                  <pic:spPr>
                    <a:xfrm>
                      <a:off x="0" y="0"/>
                      <a:ext cx="5271135" cy="2501265"/>
                    </a:xfrm>
                    <a:prstGeom prst="rect">
                      <a:avLst/>
                    </a:prstGeom>
                    <a:noFill/>
                    <a:ln>
                      <a:noFill/>
                    </a:ln>
                  </pic:spPr>
                </pic:pic>
              </a:graphicData>
            </a:graphic>
          </wp:inline>
        </w:drawing>
      </w:r>
    </w:p>
    <w:p>
      <w:pPr>
        <w:pStyle w:val="3"/>
        <w:rPr>
          <w:rFonts w:hint="eastAsia"/>
          <w:lang w:val="en-US" w:eastAsia="zh-CN"/>
        </w:rPr>
      </w:pPr>
      <w:r>
        <w:rPr>
          <w:rFonts w:hint="eastAsia"/>
          <w:lang w:val="en-US" w:eastAsia="zh-CN"/>
        </w:rPr>
        <w:t>执行引擎的工作过程</w:t>
      </w:r>
    </w:p>
    <w:p>
      <w:r>
        <w:drawing>
          <wp:inline distT="0" distB="0" distL="114300" distR="114300">
            <wp:extent cx="5269865" cy="2889250"/>
            <wp:effectExtent l="0" t="0" r="698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9865" cy="2889250"/>
                    </a:xfrm>
                    <a:prstGeom prst="rect">
                      <a:avLst/>
                    </a:prstGeom>
                    <a:noFill/>
                    <a:ln w="9525">
                      <a:noFill/>
                    </a:ln>
                  </pic:spPr>
                </pic:pic>
              </a:graphicData>
            </a:graphic>
          </wp:inline>
        </w:drawing>
      </w:r>
    </w:p>
    <w:p>
      <w:pPr>
        <w:numPr>
          <w:ilvl w:val="0"/>
          <w:numId w:val="3"/>
        </w:numPr>
        <w:ind w:left="420" w:leftChars="0" w:hanging="420" w:firstLineChars="0"/>
        <w:rPr>
          <w:rFonts w:hint="eastAsia"/>
          <w:lang w:val="en-US" w:eastAsia="zh-CN"/>
        </w:rPr>
      </w:pPr>
      <w:r>
        <w:rPr>
          <w:rFonts w:hint="eastAsia"/>
          <w:lang w:val="en-US" w:eastAsia="zh-CN"/>
        </w:rPr>
        <w:t>执行引擎根据PC寄存器来明确要执行什么样的字节码指令</w:t>
      </w:r>
    </w:p>
    <w:p>
      <w:pPr>
        <w:numPr>
          <w:ilvl w:val="0"/>
          <w:numId w:val="3"/>
        </w:numPr>
        <w:ind w:left="420" w:leftChars="0" w:hanging="420" w:firstLineChars="0"/>
        <w:rPr>
          <w:rFonts w:hint="eastAsia"/>
          <w:lang w:val="en-US" w:eastAsia="zh-CN"/>
        </w:rPr>
      </w:pPr>
      <w:r>
        <w:rPr>
          <w:rFonts w:hint="eastAsia"/>
          <w:lang w:val="en-US" w:eastAsia="zh-CN"/>
        </w:rPr>
        <w:t>每当执行完一项指令操作后，PC寄存器就会更新下一条需要被执行的指令地址</w:t>
      </w:r>
    </w:p>
    <w:p>
      <w:pPr>
        <w:numPr>
          <w:ilvl w:val="0"/>
          <w:numId w:val="3"/>
        </w:numPr>
        <w:ind w:left="420" w:leftChars="0" w:hanging="420" w:firstLineChars="0"/>
        <w:rPr>
          <w:rFonts w:hint="eastAsia"/>
          <w:lang w:val="en-US" w:eastAsia="zh-CN"/>
        </w:rPr>
      </w:pPr>
      <w:r>
        <w:rPr>
          <w:rFonts w:hint="eastAsia"/>
          <w:lang w:val="en-US" w:eastAsia="zh-CN"/>
        </w:rPr>
        <w:t>当方法在执行过程中，执行引擎有可能会通过存储在局部变量表中的对象引用准确定位到存储在Java堆中的对象实例信息，以及通过对象头中的元数据指针定位到方法区中的类型信息。</w:t>
      </w:r>
    </w:p>
    <w:p>
      <w:pPr>
        <w:widowControl w:val="0"/>
        <w:numPr>
          <w:ilvl w:val="0"/>
          <w:numId w:val="0"/>
        </w:numPr>
        <w:jc w:val="both"/>
        <w:rPr>
          <w:rFonts w:hint="eastAsia"/>
          <w:lang w:val="en-US" w:eastAsia="zh-CN"/>
        </w:rPr>
      </w:pPr>
      <w:r>
        <w:rPr>
          <w:rFonts w:hint="eastAsia"/>
          <w:lang w:val="en-US" w:eastAsia="zh-CN"/>
        </w:rPr>
        <w:t>从外观来看，所有的JVM的执行引擎的输入输出都是一致的，输入的是字节码二进制流，处理过程是字节码解析执行的</w:t>
      </w:r>
    </w:p>
    <w:p>
      <w:pPr>
        <w:pStyle w:val="2"/>
        <w:rPr>
          <w:rFonts w:hint="eastAsia"/>
          <w:lang w:val="en-US" w:eastAsia="zh-CN"/>
        </w:rPr>
      </w:pPr>
      <w:r>
        <w:rPr>
          <w:rFonts w:hint="eastAsia"/>
          <w:lang w:val="en-US" w:eastAsia="zh-CN"/>
        </w:rPr>
        <w:t>Java代码编译和执行过程</w:t>
      </w:r>
    </w:p>
    <w:p>
      <w:r>
        <w:drawing>
          <wp:inline distT="0" distB="0" distL="114300" distR="114300">
            <wp:extent cx="4109720" cy="2294890"/>
            <wp:effectExtent l="0" t="0" r="508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109720" cy="2294890"/>
                    </a:xfrm>
                    <a:prstGeom prst="rect">
                      <a:avLst/>
                    </a:prstGeom>
                    <a:noFill/>
                    <a:ln w="9525">
                      <a:noFill/>
                    </a:ln>
                  </pic:spPr>
                </pic:pic>
              </a:graphicData>
            </a:graphic>
          </wp:inline>
        </w:drawing>
      </w:r>
    </w:p>
    <w:p>
      <w:pPr>
        <w:rPr>
          <w:rFonts w:hint="eastAsia"/>
          <w:lang w:val="en-US" w:eastAsia="zh-CN"/>
        </w:rPr>
      </w:pPr>
      <w:r>
        <w:rPr>
          <w:rFonts w:hint="eastAsia"/>
          <w:lang w:val="en-US" w:eastAsia="zh-CN"/>
        </w:rPr>
        <w:t>图中橙色的是编译过程</w:t>
      </w:r>
    </w:p>
    <w:p>
      <w:pPr>
        <w:rPr>
          <w:rFonts w:hint="eastAsia"/>
          <w:lang w:val="en-US" w:eastAsia="zh-CN"/>
        </w:rPr>
      </w:pPr>
      <w:r>
        <w:rPr>
          <w:rFonts w:hint="eastAsia"/>
          <w:lang w:val="en-US" w:eastAsia="zh-CN"/>
        </w:rPr>
        <w:t>绿色的是解释过程</w:t>
      </w:r>
    </w:p>
    <w:p>
      <w:pPr>
        <w:rPr>
          <w:rFonts w:hint="eastAsia"/>
          <w:lang w:val="en-US" w:eastAsia="zh-CN"/>
        </w:rPr>
      </w:pPr>
      <w:r>
        <w:rPr>
          <w:rFonts w:hint="eastAsia"/>
          <w:lang w:val="en-US" w:eastAsia="zh-CN"/>
        </w:rPr>
        <w:t>蓝色的是后期编译过程</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Java代码编译是由Java源码编译器来完成，流程图如下所示：</w:t>
      </w:r>
    </w:p>
    <w:p>
      <w:r>
        <w:drawing>
          <wp:inline distT="0" distB="0" distL="114300" distR="114300">
            <wp:extent cx="5269865" cy="1566545"/>
            <wp:effectExtent l="0" t="0" r="6985" b="1460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0"/>
                    <a:stretch>
                      <a:fillRect/>
                    </a:stretch>
                  </pic:blipFill>
                  <pic:spPr>
                    <a:xfrm>
                      <a:off x="0" y="0"/>
                      <a:ext cx="5269865" cy="156654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Java字节码的执行是由JVM执行引擎来完成，流程图如下所示</w:t>
      </w:r>
    </w:p>
    <w:p>
      <w:r>
        <w:drawing>
          <wp:inline distT="0" distB="0" distL="114300" distR="114300">
            <wp:extent cx="5270500" cy="2204085"/>
            <wp:effectExtent l="0" t="0" r="6350"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1"/>
                    <a:stretch>
                      <a:fillRect/>
                    </a:stretch>
                  </pic:blipFill>
                  <pic:spPr>
                    <a:xfrm>
                      <a:off x="0" y="0"/>
                      <a:ext cx="5270500" cy="220408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left"/>
        <w:rPr>
          <w:rFonts w:hint="eastAsia"/>
          <w:lang w:val="en-US" w:eastAsia="zh-CN"/>
        </w:rPr>
      </w:pPr>
      <w:r>
        <w:rPr>
          <w:rFonts w:hint="default" w:ascii="Arial" w:hAnsi="Arial" w:eastAsia="Arial" w:cs="Arial"/>
          <w:i w:val="0"/>
          <w:iCs w:val="0"/>
          <w:caps w:val="0"/>
          <w:color w:val="4D4D4D"/>
          <w:spacing w:val="0"/>
          <w:sz w:val="24"/>
          <w:szCs w:val="24"/>
          <w:bdr w:val="none" w:color="auto" w:sz="0" w:space="0"/>
          <w:shd w:val="clear" w:fill="FFFFFF"/>
        </w:rPr>
        <w:t>我们用一个总的图，来总结解释器和编译器</w:t>
      </w:r>
    </w:p>
    <w:p>
      <w:r>
        <w:drawing>
          <wp:inline distT="0" distB="0" distL="114300" distR="114300">
            <wp:extent cx="5267960" cy="2593975"/>
            <wp:effectExtent l="0" t="0" r="8890" b="158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2"/>
                    <a:stretch>
                      <a:fillRect/>
                    </a:stretch>
                  </pic:blipFill>
                  <pic:spPr>
                    <a:xfrm>
                      <a:off x="0" y="0"/>
                      <a:ext cx="5267960" cy="2593975"/>
                    </a:xfrm>
                    <a:prstGeom prst="rect">
                      <a:avLst/>
                    </a:prstGeom>
                    <a:noFill/>
                    <a:ln>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解释器（Interpreter）和JIT编译器</w:t>
      </w:r>
    </w:p>
    <w:p>
      <w:pPr>
        <w:numPr>
          <w:ilvl w:val="0"/>
          <w:numId w:val="4"/>
        </w:numPr>
        <w:ind w:left="420" w:leftChars="0" w:hanging="420" w:firstLineChars="0"/>
        <w:rPr>
          <w:rFonts w:hint="eastAsia"/>
          <w:b/>
          <w:bCs/>
          <w:color w:val="FF0000"/>
          <w:lang w:val="en-US" w:eastAsia="zh-CN"/>
        </w:rPr>
      </w:pPr>
      <w:r>
        <w:rPr>
          <w:rFonts w:hint="eastAsia"/>
          <w:lang w:val="en-US" w:eastAsia="zh-CN"/>
        </w:rPr>
        <w:t>解释器（Interpreter）：当java虚拟机启动的时候会根据预定义的规范</w:t>
      </w:r>
      <w:r>
        <w:rPr>
          <w:rFonts w:hint="eastAsia"/>
          <w:b/>
          <w:bCs/>
          <w:color w:val="0000FF"/>
          <w:highlight w:val="yellow"/>
          <w:lang w:val="en-US" w:eastAsia="zh-CN"/>
        </w:rPr>
        <w:t>对字节码采用逐行解释的方式执行</w:t>
      </w:r>
      <w:r>
        <w:rPr>
          <w:rFonts w:hint="eastAsia"/>
          <w:lang w:val="en-US" w:eastAsia="zh-CN"/>
        </w:rPr>
        <w:t xml:space="preserve">，将每条字节码文件的内容“翻译”为对应平台的本地机器指令执行。  </w:t>
      </w:r>
      <w:r>
        <w:rPr>
          <w:rFonts w:hint="eastAsia"/>
          <w:b/>
          <w:bCs/>
          <w:color w:val="FF0000"/>
          <w:lang w:val="en-US" w:eastAsia="zh-CN"/>
        </w:rPr>
        <w:t>逐行翻译执行</w:t>
      </w:r>
    </w:p>
    <w:p>
      <w:pPr>
        <w:numPr>
          <w:ilvl w:val="0"/>
          <w:numId w:val="4"/>
        </w:numPr>
        <w:ind w:left="420" w:leftChars="0" w:hanging="420" w:firstLineChars="0"/>
        <w:rPr>
          <w:rFonts w:hint="eastAsia"/>
          <w:b/>
          <w:bCs/>
          <w:color w:val="FF0000"/>
          <w:lang w:val="en-US" w:eastAsia="zh-CN"/>
        </w:rPr>
      </w:pPr>
      <w:r>
        <w:rPr>
          <w:rFonts w:hint="eastAsia"/>
          <w:lang w:val="en-US" w:eastAsia="zh-CN"/>
        </w:rPr>
        <w:t>JIt编译器(Just In Time Compiler)：虚拟机将源代码直接编译成和本地机器平台相关的机器语言。</w:t>
      </w:r>
      <w:r>
        <w:rPr>
          <w:rFonts w:hint="eastAsia"/>
          <w:b/>
          <w:bCs/>
          <w:color w:val="0000FF"/>
          <w:highlight w:val="yellow"/>
          <w:lang w:val="en-US" w:eastAsia="zh-CN"/>
        </w:rPr>
        <w:t>编译完成后才可执行。</w:t>
      </w:r>
      <w:r>
        <w:rPr>
          <w:rFonts w:hint="eastAsia"/>
          <w:lang w:val="en-US" w:eastAsia="zh-CN"/>
        </w:rPr>
        <w:t xml:space="preserve">    </w:t>
      </w:r>
    </w:p>
    <w:p>
      <w:pPr>
        <w:numPr>
          <w:ilvl w:val="0"/>
          <w:numId w:val="0"/>
        </w:numPr>
        <w:ind w:leftChars="0"/>
        <w:rPr>
          <w:rFonts w:hint="eastAsia"/>
          <w:b/>
          <w:bCs/>
          <w:color w:val="FF0000"/>
          <w:lang w:val="en-US" w:eastAsia="zh-CN"/>
        </w:rPr>
      </w:pPr>
    </w:p>
    <w:p>
      <w:pPr>
        <w:pStyle w:val="4"/>
        <w:rPr>
          <w:rFonts w:hint="eastAsia"/>
          <w:lang w:val="en-US" w:eastAsia="zh-CN"/>
        </w:rPr>
      </w:pPr>
      <w:r>
        <w:rPr>
          <w:rFonts w:hint="eastAsia"/>
          <w:lang w:val="en-US" w:eastAsia="zh-CN"/>
        </w:rPr>
        <w:t>*思考：为什么Java是半编译半解释型语言？</w:t>
      </w:r>
    </w:p>
    <w:p>
      <w:pPr>
        <w:ind w:firstLine="420" w:firstLineChars="0"/>
        <w:rPr>
          <w:rFonts w:hint="eastAsia"/>
          <w:lang w:val="en-US" w:eastAsia="zh-CN"/>
        </w:rPr>
      </w:pPr>
      <w:r>
        <w:rPr>
          <w:rFonts w:hint="eastAsia"/>
          <w:lang w:val="en-US" w:eastAsia="zh-CN"/>
        </w:rPr>
        <w:t>Jdk1.0时，JVM执行引擎只有解释器，因此是解释执行。后来JVM发展出了可以直接升成本地代码的编译器。</w:t>
      </w:r>
    </w:p>
    <w:p>
      <w:pPr>
        <w:ind w:firstLine="420" w:firstLineChars="0"/>
        <w:rPr>
          <w:rFonts w:hint="eastAsia"/>
          <w:lang w:val="en-US" w:eastAsia="zh-CN"/>
        </w:rPr>
      </w:pPr>
      <w:r>
        <w:rPr>
          <w:rFonts w:hint="eastAsia"/>
          <w:lang w:val="en-US" w:eastAsia="zh-CN"/>
        </w:rPr>
        <w:t>如今JVM在执行Java程序的时候，通常会将解释执行和编译执行二者结合起来进行。</w:t>
      </w:r>
    </w:p>
    <w:p>
      <w:pPr>
        <w:numPr>
          <w:ilvl w:val="0"/>
          <w:numId w:val="5"/>
        </w:numPr>
        <w:ind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解释器的特点：按行边解释边执行，所以当程序启动后，</w:t>
      </w:r>
      <w:r>
        <w:rPr>
          <w:rFonts w:hint="eastAsia"/>
          <w:lang w:val="en-US" w:eastAsia="zh-CN"/>
          <w14:textFill>
            <w14:gradFill>
              <w14:gsLst>
                <w14:gs w14:pos="0">
                  <w14:srgbClr w14:val="E30000"/>
                </w14:gs>
                <w14:gs w14:pos="100000">
                  <w14:srgbClr w14:val="760303"/>
                </w14:gs>
              </w14:gsLst>
              <w14:lin w14:scaled="0"/>
            </w14:gradFill>
          </w14:textFill>
        </w:rPr>
        <w:t>解释器响应速度快，省去了编译的时间。</w:t>
      </w:r>
    </w:p>
    <w:p>
      <w:pPr>
        <w:numPr>
          <w:ilvl w:val="0"/>
          <w:numId w:val="5"/>
        </w:numPr>
        <w:ind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编译器的特点：把代码全部编译成本地机器指令后，才能执行。</w:t>
      </w:r>
      <w:r>
        <w:rPr>
          <w:rFonts w:hint="eastAsia"/>
          <w:lang w:val="en-US" w:eastAsia="zh-CN"/>
          <w14:textFill>
            <w14:gradFill>
              <w14:gsLst>
                <w14:gs w14:pos="0">
                  <w14:srgbClr w14:val="E30000"/>
                </w14:gs>
                <w14:gs w14:pos="100000">
                  <w14:srgbClr w14:val="760303"/>
                </w14:gs>
              </w14:gsLst>
              <w14:lin w14:scaled="0"/>
            </w14:gradFill>
          </w14:textFill>
        </w:rPr>
        <w:t>这个过程需要一定的时间，但是编译为本地机器指令后，执行效率高。</w:t>
      </w:r>
    </w:p>
    <w:p>
      <w:pPr>
        <w:numPr>
          <w:numId w:val="0"/>
        </w:numPr>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ind w:firstLine="420" w:firstLineChars="0"/>
        <w:rPr>
          <w:rFonts w:hint="eastAsia"/>
          <w:b/>
          <w:bCs/>
          <w:color w:val="0000FF"/>
          <w:lang w:val="en-US" w:eastAsia="zh-CN"/>
        </w:rPr>
      </w:pPr>
      <w:r>
        <w:rPr>
          <w:rFonts w:hint="eastAsia"/>
          <w:lang w:val="en-US" w:eastAsia="zh-CN"/>
        </w:rPr>
        <w:t>在JVM启动的时候，解释器能够首先发挥作用，而不必等待即时编译器全部编译完成后再执行，这样可以省去许多不必要的编译时间。随着时间的推移，编译器发挥作用，根据</w:t>
      </w:r>
      <w:r>
        <w:rPr>
          <w:rFonts w:hint="eastAsia"/>
          <w:b/>
          <w:bCs/>
          <w:lang w:val="en-US" w:eastAsia="zh-CN"/>
          <w14:textFill>
            <w14:gradFill>
              <w14:gsLst>
                <w14:gs w14:pos="0">
                  <w14:srgbClr w14:val="E30000"/>
                </w14:gs>
                <w14:gs w14:pos="100000">
                  <w14:srgbClr w14:val="760303"/>
                </w14:gs>
              </w14:gsLst>
              <w14:lin w14:scaled="0"/>
            </w14:gradFill>
          </w14:textFill>
        </w:rPr>
        <w:t>热点探测功能</w:t>
      </w:r>
      <w:r>
        <w:rPr>
          <w:rFonts w:hint="eastAsia"/>
          <w:lang w:val="en-US" w:eastAsia="zh-CN"/>
        </w:rPr>
        <w:t>，将有价值的字节码编译为本地机器指令，从而获得更高的执行效率。</w:t>
      </w:r>
    </w:p>
    <w:p>
      <w:pPr>
        <w:ind w:firstLine="420" w:firstLineChars="0"/>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*思考：为什么方法区中要存储即时编译后的代码缓存？</w:t>
      </w:r>
    </w:p>
    <w:p>
      <w:pPr>
        <w:ind w:firstLine="420" w:firstLineChars="0"/>
        <w:rPr>
          <w:rFonts w:hint="eastAsia"/>
          <w:lang w:val="en-US" w:eastAsia="zh-CN"/>
        </w:rPr>
      </w:pPr>
      <w:r>
        <w:rPr>
          <w:rFonts w:hint="eastAsia"/>
          <w:lang w:val="en-US" w:eastAsia="zh-CN"/>
        </w:rPr>
        <w:t>结合方法区的存储内容：类信息、静态变量（JDK8后在堆中）、运行时常量池、即时编译后的代码缓存</w:t>
      </w:r>
    </w:p>
    <w:p>
      <w:pPr>
        <w:numPr>
          <w:ilvl w:val="0"/>
          <w:numId w:val="0"/>
        </w:numPr>
        <w:ind w:leftChars="0" w:firstLine="420" w:firstLineChars="200"/>
        <w:rPr>
          <w:rFonts w:hint="eastAsia"/>
          <w:b/>
          <w:bCs/>
          <w:color w:val="0000FF"/>
          <w:lang w:val="en-US" w:eastAsia="zh-CN"/>
        </w:rPr>
      </w:pPr>
      <w:r>
        <w:drawing>
          <wp:inline distT="0" distB="0" distL="114300" distR="114300">
            <wp:extent cx="5271770" cy="82359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1770" cy="823595"/>
                    </a:xfrm>
                    <a:prstGeom prst="rect">
                      <a:avLst/>
                    </a:prstGeom>
                    <a:noFill/>
                    <a:ln w="9525">
                      <a:noFill/>
                    </a:ln>
                  </pic:spPr>
                </pic:pic>
              </a:graphicData>
            </a:graphic>
          </wp:inline>
        </w:drawing>
      </w:r>
    </w:p>
    <w:p>
      <w:pPr>
        <w:numPr>
          <w:ilvl w:val="0"/>
          <w:numId w:val="0"/>
        </w:numPr>
        <w:ind w:leftChars="0" w:firstLine="420" w:firstLineChars="0"/>
        <w:rPr>
          <w:rFonts w:hint="eastAsia"/>
          <w:b w:val="0"/>
          <w:bCs w:val="0"/>
          <w:color w:val="0000FF"/>
          <w:lang w:val="en-US" w:eastAsia="zh-CN"/>
          <w14:textFill>
            <w14:gradFill>
              <w14:gsLst>
                <w14:gs w14:pos="0">
                  <w14:srgbClr w14:val="E30000"/>
                </w14:gs>
                <w14:gs w14:pos="100000">
                  <w14:srgbClr w14:val="760303"/>
                </w14:gs>
              </w14:gsLst>
              <w14:lin w14:scaled="0"/>
            </w14:gradFill>
          </w14:textFill>
        </w:rPr>
      </w:pPr>
      <w:r>
        <w:rPr>
          <w:rFonts w:hint="eastAsia"/>
          <w:b w:val="0"/>
          <w:bCs w:val="0"/>
          <w:color w:val="0000FF"/>
          <w:lang w:val="en-US" w:eastAsia="zh-CN"/>
          <w14:textFill>
            <w14:gradFill>
              <w14:gsLst>
                <w14:gs w14:pos="0">
                  <w14:srgbClr w14:val="E30000"/>
                </w14:gs>
                <w14:gs w14:pos="100000">
                  <w14:srgbClr w14:val="760303"/>
                </w14:gs>
              </w14:gsLst>
              <w14:lin w14:scaled="0"/>
            </w14:gradFill>
          </w14:textFill>
        </w:rPr>
        <w:t>即时编译将字节码编译成机器语言，在方法区中做缓存，以后再调用这段代码时可以直接调用机器指令，效率会更高。</w:t>
      </w:r>
    </w:p>
    <w:p>
      <w:pPr>
        <w:numPr>
          <w:ilvl w:val="0"/>
          <w:numId w:val="0"/>
        </w:numPr>
        <w:ind w:leftChars="0" w:firstLine="420" w:firstLineChars="0"/>
        <w:rPr>
          <w:rFonts w:hint="eastAsia"/>
          <w:b w:val="0"/>
          <w:bCs w:val="0"/>
          <w:color w:val="FF0000"/>
          <w:lang w:val="en-US" w:eastAsia="zh-CN"/>
          <w14:textFill>
            <w14:gradFill>
              <w14:gsLst>
                <w14:gs w14:pos="0">
                  <w14:srgbClr w14:val="E30000"/>
                </w14:gs>
                <w14:gs w14:pos="100000">
                  <w14:srgbClr w14:val="760303"/>
                </w14:gs>
              </w14:gsLst>
              <w14:lin w14:scaled="0"/>
            </w14:gradFill>
          </w14:textFill>
        </w:rPr>
      </w:pPr>
      <w:r>
        <w:rPr>
          <w:rFonts w:hint="eastAsia"/>
          <w:b w:val="0"/>
          <w:bCs w:val="0"/>
          <w:color w:val="0000FF"/>
          <w:lang w:val="en-US" w:eastAsia="zh-CN"/>
          <w14:textFill>
            <w14:gradFill>
              <w14:gsLst>
                <w14:gs w14:pos="0">
                  <w14:srgbClr w14:val="E30000"/>
                </w14:gs>
                <w14:gs w14:pos="100000">
                  <w14:srgbClr w14:val="760303"/>
                </w14:gs>
              </w14:gsLst>
              <w14:lin w14:scaled="0"/>
            </w14:gradFill>
          </w14:textFill>
        </w:rPr>
        <w:t>所以JIT编译器主要用于处理热点代码。</w:t>
      </w:r>
    </w:p>
    <w:p>
      <w:pPr>
        <w:pStyle w:val="2"/>
        <w:rPr>
          <w:rFonts w:hint="eastAsia"/>
          <w:lang w:val="en-US" w:eastAsia="zh-CN"/>
        </w:rPr>
      </w:pPr>
      <w:r>
        <w:rPr>
          <w:rFonts w:hint="eastAsia"/>
          <w:lang w:val="en-US" w:eastAsia="zh-CN"/>
        </w:rPr>
        <w:t>机器码、指令、汇编语言</w:t>
      </w:r>
    </w:p>
    <w:p>
      <w:r>
        <w:drawing>
          <wp:inline distT="0" distB="0" distL="114300" distR="114300">
            <wp:extent cx="5781040" cy="2941320"/>
            <wp:effectExtent l="0" t="0" r="1016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781040" cy="2941320"/>
                    </a:xfrm>
                    <a:prstGeom prst="rect">
                      <a:avLst/>
                    </a:prstGeom>
                    <a:noFill/>
                    <a:ln w="9525">
                      <a:noFill/>
                    </a:ln>
                  </pic:spPr>
                </pic:pic>
              </a:graphicData>
            </a:graphic>
          </wp:inline>
        </w:drawing>
      </w:r>
    </w:p>
    <w:p>
      <w:pPr>
        <w:rPr>
          <w:rFonts w:hint="eastAsia"/>
          <w:lang w:val="en-US" w:eastAsia="zh-CN"/>
        </w:rPr>
      </w:pPr>
      <w:r>
        <w:rPr>
          <w:rFonts w:hint="eastAsia"/>
          <w:lang w:val="en-US" w:eastAsia="zh-CN"/>
        </w:rPr>
        <w:t>高级语言---&gt; 编译---&gt;字节码文件---&gt;执行引擎---&gt;本地机器指令</w:t>
      </w:r>
    </w:p>
    <w:p>
      <w:pPr>
        <w:pStyle w:val="3"/>
        <w:rPr>
          <w:rFonts w:hint="eastAsia"/>
          <w:lang w:val="en-US" w:eastAsia="zh-CN"/>
        </w:rPr>
      </w:pPr>
      <w:r>
        <w:rPr>
          <w:rFonts w:hint="eastAsia"/>
          <w:lang w:val="en-US" w:eastAsia="zh-CN"/>
        </w:rPr>
        <w:t>机器码</w:t>
      </w:r>
    </w:p>
    <w:p>
      <w:pPr>
        <w:ind w:firstLine="420" w:firstLineChars="0"/>
        <w:rPr>
          <w:rFonts w:hint="eastAsia"/>
          <w:lang w:val="en-US" w:eastAsia="zh-CN"/>
        </w:rPr>
      </w:pPr>
      <w:r>
        <w:rPr>
          <w:rFonts w:hint="eastAsia"/>
          <w:lang w:val="en-US" w:eastAsia="zh-CN"/>
        </w:rPr>
        <w:t>各种用二进制编码方式表示的指令，就是机器指令码，机器语言。</w:t>
      </w:r>
    </w:p>
    <w:p>
      <w:pPr>
        <w:ind w:firstLine="420" w:firstLineChars="0"/>
        <w:rPr>
          <w:rFonts w:hint="eastAsia"/>
          <w:lang w:val="en-US" w:eastAsia="zh-CN"/>
        </w:rPr>
      </w:pPr>
      <w:r>
        <w:rPr>
          <w:rFonts w:hint="eastAsia"/>
          <w:lang w:val="en-US" w:eastAsia="zh-CN"/>
        </w:rPr>
        <w:t>机器码执行速度最快。</w:t>
      </w:r>
    </w:p>
    <w:p>
      <w:pPr>
        <w:ind w:firstLine="420" w:firstLineChars="0"/>
        <w:rPr>
          <w:rFonts w:hint="eastAsia"/>
          <w:lang w:val="en-US" w:eastAsia="zh-CN"/>
        </w:rPr>
      </w:pPr>
      <w:r>
        <w:rPr>
          <w:rFonts w:hint="eastAsia"/>
          <w:lang w:val="en-US" w:eastAsia="zh-CN"/>
        </w:rPr>
        <w:t>机器指令受限于CPU，不同的CPU机器指令也不同。</w:t>
      </w:r>
    </w:p>
    <w:p>
      <w:pPr>
        <w:pStyle w:val="3"/>
        <w:rPr>
          <w:rFonts w:hint="eastAsia"/>
          <w:b/>
          <w:lang w:val="en-US" w:eastAsia="zh-CN"/>
        </w:rPr>
      </w:pPr>
      <w:r>
        <w:rPr>
          <w:rFonts w:hint="eastAsia"/>
          <w:b/>
          <w:lang w:val="en-US" w:eastAsia="zh-CN"/>
        </w:rPr>
        <w:t>指令</w:t>
      </w:r>
    </w:p>
    <w:p>
      <w:pPr>
        <w:ind w:firstLine="420" w:firstLineChars="0"/>
        <w:rPr>
          <w:rFonts w:hint="eastAsia"/>
          <w:lang w:val="en-US" w:eastAsia="zh-CN"/>
        </w:rPr>
      </w:pPr>
      <w:r>
        <w:rPr>
          <w:rFonts w:hint="eastAsia"/>
          <w:lang w:val="en-US" w:eastAsia="zh-CN"/>
        </w:rPr>
        <w:t>机器码是二进制的序列，可读性差，发明了指令。</w:t>
      </w:r>
    </w:p>
    <w:p>
      <w:pPr>
        <w:ind w:firstLine="420" w:firstLineChars="0"/>
        <w:rPr>
          <w:rFonts w:hint="eastAsia"/>
          <w:lang w:val="en-US" w:eastAsia="zh-CN"/>
        </w:rPr>
      </w:pPr>
      <w:r>
        <w:rPr>
          <w:rFonts w:hint="eastAsia"/>
          <w:lang w:val="en-US" w:eastAsia="zh-CN"/>
        </w:rPr>
        <w:t>指令就是机器码中的0 1序列，简化成对应的指令，可读性要好些</w:t>
      </w:r>
    </w:p>
    <w:p>
      <w:pPr>
        <w:ind w:firstLine="420" w:firstLineChars="0"/>
        <w:rPr>
          <w:rFonts w:hint="eastAsia"/>
          <w:lang w:val="en-US" w:eastAsia="zh-CN"/>
        </w:rPr>
      </w:pPr>
      <w:r>
        <w:rPr>
          <w:rFonts w:hint="eastAsia"/>
          <w:lang w:val="en-US" w:eastAsia="zh-CN"/>
        </w:rPr>
        <w:t>不同的机器执行同一个操作的时候，机器码可能不同，所以不同的机器的同一个指令，对应的机器码也不同。</w:t>
      </w:r>
    </w:p>
    <w:p>
      <w:pPr>
        <w:ind w:firstLine="420" w:firstLineChars="0"/>
        <w:rPr>
          <w:rFonts w:hint="eastAsia"/>
          <w:lang w:val="en-US" w:eastAsia="zh-CN"/>
        </w:rPr>
      </w:pPr>
      <w:r>
        <w:rPr>
          <w:rFonts w:hint="eastAsia"/>
          <w:lang w:val="en-US" w:eastAsia="zh-CN"/>
        </w:rPr>
        <w:t>指令相当于对机器码的封装，屏蔽了底层因机器不同而不同的机器码的差异。</w:t>
      </w:r>
    </w:p>
    <w:p>
      <w:pPr>
        <w:rPr>
          <w:rFonts w:hint="eastAsia"/>
          <w:lang w:val="en-US" w:eastAsia="zh-CN"/>
        </w:rPr>
      </w:pPr>
    </w:p>
    <w:p>
      <w:pPr>
        <w:pStyle w:val="3"/>
        <w:rPr>
          <w:rFonts w:hint="eastAsia"/>
          <w:b/>
          <w:lang w:val="en-US" w:eastAsia="zh-CN"/>
        </w:rPr>
      </w:pPr>
      <w:r>
        <w:rPr>
          <w:rFonts w:hint="default"/>
          <w:b/>
          <w:lang w:val="en-US" w:eastAsia="zh-CN"/>
        </w:rPr>
        <w:t>指令集</w:t>
      </w:r>
    </w:p>
    <w:p>
      <w:pPr>
        <w:ind w:firstLine="420" w:firstLineChars="0"/>
        <w:rPr>
          <w:rFonts w:hint="default"/>
        </w:rPr>
      </w:pPr>
      <w:r>
        <w:rPr>
          <w:rFonts w:hint="default"/>
        </w:rPr>
        <w:t>不同的硬件平台，各自支持的指令，是有差别的。因此每个平台所支持的指令，称之为对应平台的指令集。如常见的</w:t>
      </w:r>
    </w:p>
    <w:p>
      <w:pPr>
        <w:numPr>
          <w:ilvl w:val="0"/>
          <w:numId w:val="6"/>
        </w:numPr>
        <w:ind w:left="845" w:leftChars="0" w:hanging="425" w:firstLineChars="0"/>
      </w:pPr>
      <w:r>
        <w:rPr>
          <w:rFonts w:hint="default"/>
        </w:rPr>
        <w:t>x86指令集，对应的是x86架构的平台</w:t>
      </w:r>
    </w:p>
    <w:p>
      <w:pPr>
        <w:numPr>
          <w:ilvl w:val="0"/>
          <w:numId w:val="6"/>
        </w:numPr>
        <w:ind w:left="845" w:leftChars="0" w:hanging="425" w:firstLineChars="0"/>
      </w:pPr>
      <w:r>
        <w:rPr>
          <w:rFonts w:hint="default"/>
        </w:rPr>
        <w:t>ARM指令集，对应的是ARM架构的平台</w:t>
      </w:r>
    </w:p>
    <w:p>
      <w:pPr>
        <w:rPr>
          <w:rFonts w:hint="eastAsia"/>
          <w:lang w:val="en-US" w:eastAsia="zh-CN"/>
        </w:rPr>
      </w:pPr>
    </w:p>
    <w:p>
      <w:pPr>
        <w:pStyle w:val="3"/>
        <w:rPr>
          <w:rFonts w:hint="eastAsia"/>
          <w:b/>
          <w:lang w:val="en-US" w:eastAsia="zh-CN"/>
        </w:rPr>
      </w:pPr>
      <w:r>
        <w:rPr>
          <w:rFonts w:hint="eastAsia"/>
          <w:b/>
          <w:lang w:val="en-US" w:eastAsia="zh-CN"/>
        </w:rPr>
        <w:t>汇编语言</w:t>
      </w:r>
    </w:p>
    <w:p>
      <w:pPr>
        <w:ind w:firstLine="420" w:firstLineChars="0"/>
        <w:rPr>
          <w:rFonts w:hint="eastAsia"/>
          <w:lang w:val="en-US" w:eastAsia="zh-CN"/>
        </w:rPr>
      </w:pPr>
      <w:r>
        <w:rPr>
          <w:rFonts w:hint="eastAsia"/>
          <w:lang w:val="en-US" w:eastAsia="zh-CN"/>
        </w:rPr>
        <w:t>指令的可读性依旧很差，于是发明了汇编语言。</w:t>
      </w:r>
    </w:p>
    <w:p>
      <w:pPr>
        <w:ind w:firstLine="420" w:firstLineChars="0"/>
        <w:rPr>
          <w:rFonts w:hint="eastAsia"/>
          <w:lang w:val="en-US" w:eastAsia="zh-CN"/>
        </w:rPr>
      </w:pPr>
      <w:r>
        <w:rPr>
          <w:rFonts w:hint="eastAsia"/>
          <w:lang w:val="en-US" w:eastAsia="zh-CN"/>
        </w:rPr>
        <w:t>汇编语言用</w:t>
      </w:r>
      <w:r>
        <w:rPr>
          <w:rFonts w:hint="eastAsia"/>
          <w:b/>
          <w:bCs/>
          <w:color w:val="0000FF"/>
          <w:lang w:val="en-US" w:eastAsia="zh-CN"/>
        </w:rPr>
        <w:t>助记符</w:t>
      </w:r>
      <w:r>
        <w:rPr>
          <w:rFonts w:hint="eastAsia"/>
          <w:lang w:val="en-US" w:eastAsia="zh-CN"/>
        </w:rPr>
        <w:t>代替机器指令的</w:t>
      </w:r>
      <w:r>
        <w:rPr>
          <w:rFonts w:hint="eastAsia"/>
          <w:b/>
          <w:bCs/>
          <w:color w:val="0000FF"/>
          <w:lang w:val="en-US" w:eastAsia="zh-CN"/>
        </w:rPr>
        <w:t>操作码</w:t>
      </w:r>
      <w:r>
        <w:rPr>
          <w:rFonts w:hint="eastAsia"/>
          <w:lang w:val="en-US" w:eastAsia="zh-CN"/>
        </w:rPr>
        <w:t>，用</w:t>
      </w:r>
      <w:r>
        <w:rPr>
          <w:rFonts w:hint="eastAsia"/>
          <w:b/>
          <w:bCs/>
          <w:color w:val="0000FF"/>
          <w:lang w:val="en-US" w:eastAsia="zh-CN"/>
        </w:rPr>
        <w:t>地址符号</w:t>
      </w:r>
      <w:r>
        <w:rPr>
          <w:rFonts w:hint="eastAsia"/>
          <w:lang w:val="en-US" w:eastAsia="zh-CN"/>
        </w:rPr>
        <w:t>或者</w:t>
      </w:r>
      <w:r>
        <w:rPr>
          <w:rFonts w:hint="eastAsia"/>
          <w:b/>
          <w:bCs/>
          <w:color w:val="0000FF"/>
          <w:lang w:val="en-US" w:eastAsia="zh-CN"/>
        </w:rPr>
        <w:t>标号</w:t>
      </w:r>
      <w:r>
        <w:rPr>
          <w:rFonts w:hint="eastAsia"/>
          <w:lang w:val="en-US" w:eastAsia="zh-CN"/>
        </w:rPr>
        <w:t>代替指令或者</w:t>
      </w:r>
      <w:r>
        <w:rPr>
          <w:rFonts w:hint="eastAsia"/>
          <w:b/>
          <w:bCs/>
          <w:color w:val="0000FF"/>
          <w:lang w:val="en-US" w:eastAsia="zh-CN"/>
        </w:rPr>
        <w:t>操作数的地址。</w:t>
      </w:r>
    </w:p>
    <w:p>
      <w:pPr>
        <w:ind w:firstLine="420" w:firstLineChars="0"/>
        <w:rPr>
          <w:rFonts w:hint="eastAsia"/>
          <w:lang w:val="en-US" w:eastAsia="zh-CN"/>
        </w:rPr>
      </w:pPr>
      <w:r>
        <w:rPr>
          <w:rFonts w:hint="eastAsia"/>
          <w:lang w:val="en-US" w:eastAsia="zh-CN"/>
        </w:rPr>
        <w:t>不同的硬件平台，汇编语言对应着不同的机器语言指令集，通过汇编过程转换成机器指令。</w:t>
      </w:r>
    </w:p>
    <w:p>
      <w:pPr>
        <w:ind w:firstLine="420" w:firstLineChars="0"/>
        <w:rPr>
          <w:rFonts w:hint="eastAsia"/>
          <w:lang w:val="en-US" w:eastAsia="zh-CN"/>
        </w:rPr>
      </w:pPr>
      <w:r>
        <w:rPr>
          <w:rFonts w:hint="eastAsia"/>
          <w:lang w:val="en-US" w:eastAsia="zh-CN"/>
        </w:rPr>
        <w:t>由于计算机只能认识指令码，所以用汇编语言编写的程序还必须翻译成机器指令码，计算机才能识别和执行。</w:t>
      </w:r>
    </w:p>
    <w:p>
      <w:pPr>
        <w:pStyle w:val="3"/>
        <w:rPr>
          <w:rFonts w:hint="eastAsia"/>
          <w:lang w:val="en-US" w:eastAsia="zh-CN"/>
        </w:rPr>
      </w:pPr>
      <w:r>
        <w:rPr>
          <w:rFonts w:hint="eastAsia"/>
          <w:lang w:val="en-US" w:eastAsia="zh-CN"/>
        </w:rPr>
        <w:t>高级语言</w:t>
      </w:r>
    </w:p>
    <w:p>
      <w:pPr>
        <w:ind w:firstLine="420" w:firstLineChars="0"/>
        <w:rPr>
          <w:rFonts w:hint="eastAsia"/>
          <w:lang w:val="en-US" w:eastAsia="zh-CN"/>
        </w:rPr>
      </w:pPr>
      <w:r>
        <w:rPr>
          <w:rFonts w:hint="eastAsia"/>
          <w:lang w:val="en-US" w:eastAsia="zh-CN"/>
        </w:rPr>
        <w:t>为了让计算机用户编程更容易，于是出现了各种高级计算机语言，高级语言比机器语言、汇编语言更接近人类语言。</w:t>
      </w:r>
    </w:p>
    <w:p>
      <w:pPr>
        <w:ind w:firstLine="420" w:firstLineChars="0"/>
        <w:rPr>
          <w:rFonts w:hint="eastAsia"/>
          <w:b/>
          <w:bCs/>
          <w:color w:val="0000FF"/>
          <w:lang w:val="en-US" w:eastAsia="zh-CN"/>
        </w:rPr>
      </w:pPr>
      <w:r>
        <w:rPr>
          <w:rFonts w:hint="eastAsia"/>
          <w:lang w:val="en-US" w:eastAsia="zh-CN"/>
        </w:rPr>
        <w:t>计算机执行高级语言编写的程序时，需要</w:t>
      </w:r>
      <w:r>
        <w:rPr>
          <w:rFonts w:hint="eastAsia"/>
          <w:b/>
          <w:bCs/>
          <w:color w:val="0000FF"/>
          <w:lang w:val="en-US" w:eastAsia="zh-CN"/>
        </w:rPr>
        <w:t>把程序解释和编译成机器的指令吗。这个过程就叫解释或者编译。</w:t>
      </w:r>
    </w:p>
    <w:p>
      <w:pPr>
        <w:ind w:firstLine="420" w:firstLineChars="0"/>
        <w:rPr>
          <w:rFonts w:hint="eastAsia"/>
          <w:lang w:val="en-US" w:eastAsia="zh-CN"/>
        </w:rPr>
      </w:pPr>
      <w:r>
        <w:rPr>
          <w:rFonts w:hint="eastAsia"/>
          <w:lang w:val="en-US" w:eastAsia="zh-CN"/>
        </w:rPr>
        <w:t>高级语言也不是直接翻译成 机器指令</w:t>
      </w:r>
    </w:p>
    <w:p>
      <w:pPr>
        <w:ind w:left="420" w:leftChars="0" w:firstLine="420" w:firstLineChars="0"/>
        <w:rPr>
          <w:rFonts w:hint="eastAsia"/>
          <w:lang w:val="en-US" w:eastAsia="zh-CN"/>
        </w:rPr>
      </w:pPr>
      <w:r>
        <w:rPr>
          <w:rFonts w:hint="default"/>
          <w:lang w:val="en-US" w:eastAsia="zh-CN"/>
        </w:rPr>
        <w:t>首先需要通过编译阶段，将高级语言翻译为为汇编语言</w:t>
      </w:r>
    </w:p>
    <w:p>
      <w:pPr>
        <w:ind w:left="420" w:leftChars="0" w:firstLine="420" w:firstLineChars="0"/>
        <w:rPr>
          <w:rFonts w:hint="eastAsia"/>
          <w:lang w:val="en-US" w:eastAsia="zh-CN"/>
        </w:rPr>
      </w:pPr>
      <w:r>
        <w:rPr>
          <w:rFonts w:hint="default"/>
          <w:lang w:val="en-US" w:eastAsia="zh-CN"/>
        </w:rPr>
        <w:t>再通过汇编阶段，将生成的汇编语言翻译成机器指令</w:t>
      </w:r>
    </w:p>
    <w:p>
      <w:pPr>
        <w:ind w:left="420" w:leftChars="0" w:firstLine="420" w:firstLineChars="0"/>
        <w:rPr>
          <w:rFonts w:hint="eastAsia"/>
          <w:lang w:val="en-US" w:eastAsia="zh-CN"/>
        </w:rPr>
      </w:pPr>
      <w:r>
        <w:rPr>
          <w:rFonts w:hint="default"/>
          <w:lang w:val="en-US" w:eastAsia="zh-CN"/>
        </w:rPr>
        <w:t>如下面说的C和C++</w:t>
      </w:r>
    </w:p>
    <w:p>
      <w:pPr>
        <w:ind w:firstLine="420" w:firstLineChars="0"/>
        <w:rPr>
          <w:rFonts w:hint="eastAsia"/>
          <w:b/>
          <w:bCs/>
          <w:color w:val="0000FF"/>
          <w:lang w:val="en-US" w:eastAsia="zh-CN"/>
        </w:rPr>
      </w:pPr>
    </w:p>
    <w:p>
      <w:r>
        <w:drawing>
          <wp:inline distT="0" distB="0" distL="114300" distR="114300">
            <wp:extent cx="5269865" cy="3118485"/>
            <wp:effectExtent l="0" t="0" r="698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69865" cy="3118485"/>
                    </a:xfrm>
                    <a:prstGeom prst="rect">
                      <a:avLst/>
                    </a:prstGeom>
                    <a:noFill/>
                    <a:ln w="9525">
                      <a:noFill/>
                    </a:ln>
                  </pic:spPr>
                </pic:pic>
              </a:graphicData>
            </a:graphic>
          </wp:inline>
        </w:drawing>
      </w:r>
    </w:p>
    <w:p>
      <w:pPr>
        <w:pStyle w:val="3"/>
        <w:numPr>
          <w:ilvl w:val="0"/>
          <w:numId w:val="7"/>
        </w:numPr>
        <w:rPr>
          <w:rFonts w:hint="eastAsia"/>
          <w:lang w:val="en-US" w:eastAsia="zh-CN"/>
        </w:rPr>
      </w:pPr>
      <w:r>
        <w:rPr>
          <w:rFonts w:hint="eastAsia"/>
          <w:lang w:val="en-US" w:eastAsia="zh-CN"/>
        </w:rPr>
        <w:t>C++源程序的执行过程</w:t>
      </w:r>
    </w:p>
    <w:p>
      <w:r>
        <w:drawing>
          <wp:inline distT="0" distB="0" distL="114300" distR="114300">
            <wp:extent cx="5269230" cy="2813685"/>
            <wp:effectExtent l="0" t="0" r="762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69230" cy="2813685"/>
                    </a:xfrm>
                    <a:prstGeom prst="rect">
                      <a:avLst/>
                    </a:prstGeom>
                    <a:noFill/>
                    <a:ln w="9525">
                      <a:noFill/>
                    </a:ln>
                  </pic:spPr>
                </pic:pic>
              </a:graphicData>
            </a:graphic>
          </wp:inline>
        </w:drawing>
      </w:r>
    </w:p>
    <w:p>
      <w:pPr>
        <w:rPr>
          <w:b/>
          <w:bCs/>
        </w:rPr>
      </w:pPr>
      <w:r>
        <w:rPr>
          <w:rFonts w:hint="default"/>
          <w:b/>
          <w:bCs/>
        </w:rPr>
        <w:t>编译过程又可以分成两个阶段：编译和汇编。</w:t>
      </w:r>
    </w:p>
    <w:p>
      <w:pPr>
        <w:numPr>
          <w:ilvl w:val="0"/>
          <w:numId w:val="8"/>
        </w:numPr>
        <w:ind w:left="425" w:leftChars="0" w:hanging="425" w:firstLineChars="0"/>
      </w:pPr>
      <w:r>
        <w:rPr>
          <w:rFonts w:hint="default"/>
        </w:rPr>
        <w:t>编译过程：是读取源程序（字符流），对之进行词法和语法的分析，将高级语言指令转换为功能等效的汇编代码</w:t>
      </w:r>
    </w:p>
    <w:p>
      <w:pPr>
        <w:numPr>
          <w:ilvl w:val="0"/>
          <w:numId w:val="8"/>
        </w:numPr>
        <w:ind w:left="425" w:leftChars="0" w:hanging="425" w:firstLineChars="0"/>
      </w:pPr>
      <w:r>
        <w:rPr>
          <w:rFonts w:hint="default"/>
        </w:rPr>
        <w:t>汇编过程：实际上指把汇编语言代码翻译成目标机器指令的过程。</w:t>
      </w:r>
    </w:p>
    <w:p>
      <w:pPr>
        <w:rPr>
          <w:rFonts w:hint="eastAsia"/>
          <w:lang w:val="en-US" w:eastAsia="zh-CN"/>
        </w:rPr>
      </w:pPr>
    </w:p>
    <w:p>
      <w:pPr>
        <w:rPr>
          <w:rFonts w:hint="eastAsia"/>
          <w:lang w:val="en-US" w:eastAsia="zh-CN"/>
        </w:rPr>
      </w:pPr>
      <w:r>
        <w:rPr>
          <w:rFonts w:hint="eastAsia"/>
          <w:lang w:val="en-US" w:eastAsia="zh-CN"/>
        </w:rPr>
        <w:t>源代码---&gt;编译--&gt;汇编代码--&gt;汇编---&gt;机器指令</w:t>
      </w:r>
    </w:p>
    <w:p>
      <w:pPr>
        <w:pStyle w:val="3"/>
        <w:rPr>
          <w:rFonts w:hint="eastAsia"/>
          <w:lang w:val="en-US" w:eastAsia="zh-CN"/>
        </w:rPr>
      </w:pPr>
      <w:r>
        <w:rPr>
          <w:rFonts w:hint="eastAsia"/>
          <w:lang w:val="en-US" w:eastAsia="zh-CN"/>
        </w:rPr>
        <w:t>字节码</w:t>
      </w:r>
    </w:p>
    <w:p>
      <w:pPr>
        <w:rPr>
          <w:rFonts w:hint="eastAsia"/>
          <w:lang w:val="en-US" w:eastAsia="zh-CN"/>
        </w:rPr>
      </w:pPr>
      <w:r>
        <w:drawing>
          <wp:inline distT="0" distB="0" distL="114300" distR="114300">
            <wp:extent cx="5272405" cy="2957830"/>
            <wp:effectExtent l="0" t="0" r="4445"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72405" cy="295783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解释器</w:t>
      </w:r>
    </w:p>
    <w:p>
      <w:pPr>
        <w:ind w:firstLine="420" w:firstLineChars="0"/>
        <w:rPr>
          <w:rFonts w:hint="eastAsia"/>
          <w:lang w:val="en-US" w:eastAsia="zh-CN"/>
        </w:rPr>
      </w:pPr>
      <w:r>
        <w:t>JVM设计者们的初衷仅仅只是单纯地为了满足Java程序实现跨平台特性，因此避免采用静态编译的方式直接生成本地机器指令，从而诞生了实现解释器在运行时采用逐行解释字节码执行程序的想法。</w:t>
      </w:r>
    </w:p>
    <w:p>
      <w:pPr>
        <w:ind w:firstLine="420" w:firstLineChars="0"/>
        <w:rPr>
          <w:rFonts w:hint="eastAsia"/>
          <w:lang w:val="en-US" w:eastAsia="zh-CN"/>
        </w:rPr>
      </w:pPr>
      <w:r>
        <w:rPr>
          <w:rFonts w:hint="eastAsia"/>
          <w:lang w:val="en-US" w:eastAsia="zh-CN"/>
        </w:rPr>
        <w:t>解释器相当于同声翻译，将字节码文件的内容逐条翻译为对应平台的本地机器指令执行。</w:t>
      </w:r>
    </w:p>
    <w:p>
      <w:pPr>
        <w:ind w:firstLine="420" w:firstLineChars="0"/>
        <w:rPr>
          <w:rFonts w:hint="eastAsia"/>
          <w:lang w:val="en-US" w:eastAsia="zh-CN"/>
        </w:rPr>
      </w:pPr>
      <w:r>
        <w:rPr>
          <w:rFonts w:hint="eastAsia"/>
          <w:lang w:val="en-US" w:eastAsia="zh-CN"/>
        </w:rPr>
        <w:t>当一条字节码指令被解释执行后，PC寄存器会转移到下一条需要被执行的字节码指令，接着解释器根据PC寄存器来执行相应的操作。</w:t>
      </w:r>
    </w:p>
    <w:p>
      <w:pPr>
        <w:ind w:firstLine="420" w:firstLineChars="0"/>
        <w:rPr>
          <w:rFonts w:hint="eastAsia"/>
          <w:lang w:val="en-US" w:eastAsia="zh-CN"/>
        </w:rPr>
      </w:pPr>
      <w:r>
        <w:rPr>
          <w:rFonts w:hint="eastAsia"/>
          <w:lang w:val="en-US" w:eastAsia="zh-CN"/>
        </w:rPr>
        <w:t>HotSpot VM中，解释器主要有Interpreter模块和Code模块构成：</w:t>
      </w:r>
    </w:p>
    <w:p>
      <w:pPr>
        <w:numPr>
          <w:ilvl w:val="0"/>
          <w:numId w:val="9"/>
        </w:numPr>
        <w:ind w:left="1260" w:leftChars="0" w:hanging="420" w:firstLineChars="0"/>
        <w:rPr>
          <w:rFonts w:hint="eastAsia"/>
          <w:lang w:val="en-US" w:eastAsia="zh-CN"/>
        </w:rPr>
      </w:pPr>
      <w:r>
        <w:rPr>
          <w:rFonts w:hint="eastAsia"/>
          <w:lang w:val="en-US" w:eastAsia="zh-CN"/>
        </w:rPr>
        <w:t>Interpreter模块：实现了解释器的核心功能</w:t>
      </w:r>
    </w:p>
    <w:p>
      <w:pPr>
        <w:numPr>
          <w:ilvl w:val="0"/>
          <w:numId w:val="9"/>
        </w:numPr>
        <w:ind w:left="1260" w:leftChars="0" w:hanging="420" w:firstLineChars="0"/>
        <w:rPr>
          <w:rFonts w:hint="eastAsia"/>
          <w:lang w:val="en-US" w:eastAsia="zh-CN"/>
        </w:rPr>
      </w:pPr>
      <w:r>
        <w:rPr>
          <w:rFonts w:hint="eastAsia"/>
          <w:lang w:val="en-US" w:eastAsia="zh-CN"/>
        </w:rPr>
        <w:t>Code模块：用于管理HotSpot VM在运行时生成的本地机器指令</w:t>
      </w:r>
    </w:p>
    <w:p>
      <w:pPr>
        <w:widowControl w:val="0"/>
        <w:numPr>
          <w:ilvl w:val="0"/>
          <w:numId w:val="0"/>
        </w:numPr>
        <w:ind w:firstLine="420" w:firstLineChars="0"/>
        <w:jc w:val="both"/>
        <w:rPr>
          <w:rFonts w:hint="eastAsia"/>
          <w:lang w:val="en-US" w:eastAsia="zh-CN"/>
        </w:rPr>
      </w:pP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解释器的缺点：</w:t>
      </w:r>
    </w:p>
    <w:p>
      <w:pPr>
        <w:widowControl w:val="0"/>
        <w:numPr>
          <w:ilvl w:val="0"/>
          <w:numId w:val="0"/>
        </w:numPr>
        <w:ind w:firstLine="420" w:firstLineChars="0"/>
        <w:jc w:val="both"/>
        <w:rPr>
          <w:rFonts w:hint="eastAsia"/>
          <w:lang w:val="en-US" w:eastAsia="zh-CN"/>
        </w:rPr>
      </w:pPr>
      <w:r>
        <w:rPr>
          <w:rFonts w:hint="eastAsia"/>
          <w:lang w:val="en-US" w:eastAsia="zh-CN"/>
        </w:rPr>
        <w:t>低效，因为边解释边执行，执行效率受解释影响。</w:t>
      </w:r>
    </w:p>
    <w:p>
      <w:pPr>
        <w:widowControl w:val="0"/>
        <w:numPr>
          <w:ilvl w:val="0"/>
          <w:numId w:val="0"/>
        </w:numPr>
        <w:ind w:left="840" w:leftChars="0" w:firstLine="420" w:firstLineChars="0"/>
        <w:jc w:val="both"/>
        <w:rPr>
          <w:rFonts w:hint="eastAsia"/>
          <w:lang w:val="en-US" w:eastAsia="zh-CN"/>
        </w:rPr>
      </w:pPr>
    </w:p>
    <w:p>
      <w:pPr>
        <w:pStyle w:val="4"/>
        <w:rPr>
          <w:rFonts w:hint="eastAsia"/>
          <w:lang w:val="en-US" w:eastAsia="zh-CN"/>
        </w:rPr>
      </w:pPr>
      <w:r>
        <w:rPr>
          <w:rFonts w:hint="eastAsia"/>
          <w:lang w:val="en-US" w:eastAsia="zh-CN"/>
        </w:rPr>
        <w:t>JVM的改进：</w:t>
      </w:r>
    </w:p>
    <w:p>
      <w:pPr>
        <w:ind w:firstLine="420" w:firstLineChars="0"/>
        <w:rPr>
          <w:rFonts w:hint="eastAsia"/>
          <w:lang w:val="en-US" w:eastAsia="zh-CN"/>
        </w:rPr>
      </w:pPr>
      <w:r>
        <w:rPr>
          <w:rFonts w:hint="eastAsia"/>
          <w:lang w:val="en-US" w:eastAsia="zh-CN"/>
        </w:rPr>
        <w:t>为了改进解释器执行效率低下的缺点，JVM提供了一种即时编译的技术，即时编译的目的是避免函数被解释执行，而是将整个函数体编译称为机器码，每次函数执行时，只执行编译后的机器码即可，这种方式可以是执行效率大幅度提升。</w:t>
      </w:r>
    </w:p>
    <w:p>
      <w:pPr>
        <w:ind w:firstLine="420" w:firstLineChars="0"/>
        <w:rPr>
          <w:rFonts w:hint="eastAsia"/>
          <w:lang w:val="en-US" w:eastAsia="zh-CN"/>
        </w:rPr>
      </w:pPr>
    </w:p>
    <w:p>
      <w:pPr>
        <w:ind w:firstLine="420" w:firstLineChars="0"/>
        <w:rPr>
          <w:rFonts w:hint="eastAsia"/>
          <w:lang w:val="en-US" w:eastAsia="zh-CN"/>
        </w:rPr>
      </w:pPr>
    </w:p>
    <w:p>
      <w:pPr>
        <w:pStyle w:val="4"/>
        <w:rPr>
          <w:rFonts w:hint="default"/>
          <w:lang w:val="en-US" w:eastAsia="zh-CN"/>
        </w:rPr>
      </w:pPr>
      <w:r>
        <w:rPr>
          <w:rFonts w:hint="eastAsia"/>
          <w:lang w:val="en-US" w:eastAsia="zh-CN"/>
        </w:rPr>
        <w:t>Java的两种执行方式</w:t>
      </w:r>
    </w:p>
    <w:p>
      <w:pPr>
        <w:numPr>
          <w:ilvl w:val="0"/>
          <w:numId w:val="10"/>
        </w:numPr>
        <w:ind w:left="425" w:leftChars="0" w:hanging="425" w:firstLineChars="0"/>
      </w:pPr>
      <w:r>
        <w:rPr>
          <w:rFonts w:hint="eastAsia"/>
          <w:lang w:val="en-US" w:eastAsia="zh-CN"/>
        </w:rPr>
        <w:t>解释运行：</w:t>
      </w:r>
      <w:r>
        <w:t>将源代码编译成字节码文件，然后在运行时通过解释器将字节码文件转为机器码执行</w:t>
      </w:r>
    </w:p>
    <w:p>
      <w:pPr>
        <w:numPr>
          <w:ilvl w:val="0"/>
          <w:numId w:val="10"/>
        </w:numPr>
        <w:ind w:left="425" w:leftChars="0" w:hanging="425" w:firstLineChars="0"/>
      </w:pPr>
      <w:r>
        <w:rPr>
          <w:rFonts w:hint="eastAsia"/>
          <w:lang w:val="en-US" w:eastAsia="zh-CN"/>
        </w:rPr>
        <w:t>编译后运行：</w:t>
      </w:r>
      <w:r>
        <w:rPr>
          <w:rFonts w:hint="default"/>
        </w:rPr>
        <w:t>编译执行（直接编译成机器码）。现代虚拟机为了提高执行效率，会使用即时编译技术（JIT，Just In Time）将方法编译成机器码后再执行</w:t>
      </w:r>
    </w:p>
    <w:p>
      <w:pPr>
        <w:ind w:firstLine="420" w:firstLineChars="0"/>
        <w:rPr>
          <w:rFonts w:hint="eastAsia"/>
          <w:lang w:val="en-US" w:eastAsia="zh-CN"/>
        </w:rPr>
      </w:pPr>
    </w:p>
    <w:p>
      <w:pPr>
        <w:ind w:firstLine="420" w:firstLineChars="0"/>
        <w:rPr>
          <w:rFonts w:hint="eastAsia"/>
          <w:lang w:val="en-US" w:eastAsia="zh-CN"/>
        </w:rPr>
      </w:pPr>
    </w:p>
    <w:p>
      <w:pPr>
        <w:pStyle w:val="2"/>
        <w:rPr>
          <w:rFonts w:hint="eastAsia"/>
          <w:lang w:val="en-US" w:eastAsia="zh-CN"/>
        </w:rPr>
      </w:pPr>
      <w:r>
        <w:rPr>
          <w:rFonts w:hint="eastAsia"/>
          <w:lang w:val="en-US" w:eastAsia="zh-CN"/>
        </w:rPr>
        <w:t>JIT编译器</w:t>
      </w:r>
    </w:p>
    <w:p>
      <w:pPr>
        <w:ind w:firstLine="420" w:firstLineChars="0"/>
        <w:rPr>
          <w:rFonts w:hint="eastAsia"/>
          <w:lang w:val="en-US" w:eastAsia="zh-CN"/>
        </w:rPr>
      </w:pPr>
      <w:r>
        <w:rPr>
          <w:rFonts w:hint="eastAsia"/>
          <w:lang w:val="en-US" w:eastAsia="zh-CN"/>
        </w:rPr>
        <w:t>Just In Time</w:t>
      </w:r>
    </w:p>
    <w:p>
      <w:pPr>
        <w:ind w:firstLine="420" w:firstLineChars="0"/>
        <w:rPr>
          <w:rFonts w:hint="eastAsia"/>
          <w:lang w:val="en-US" w:eastAsia="zh-CN"/>
        </w:rPr>
      </w:pPr>
      <w:r>
        <w:rPr>
          <w:rFonts w:hint="eastAsia"/>
          <w:lang w:val="en-US" w:eastAsia="zh-CN"/>
        </w:rPr>
        <w:t>JIT解释器用于编译执行，直接编译成机器码，就是说</w:t>
      </w:r>
      <w:r>
        <w:rPr>
          <w:rFonts w:hint="eastAsia"/>
          <w:b/>
          <w:bCs/>
          <w:color w:val="0000FF"/>
          <w:lang w:val="en-US" w:eastAsia="zh-CN"/>
        </w:rPr>
        <w:t>全部编译成机器码之后再执行</w:t>
      </w:r>
      <w:r>
        <w:rPr>
          <w:rFonts w:hint="eastAsia"/>
          <w:lang w:val="en-US" w:eastAsia="zh-CN"/>
        </w:rPr>
        <w:t>。</w:t>
      </w:r>
    </w:p>
    <w:p>
      <w:pPr>
        <w:ind w:firstLine="420" w:firstLineChars="0"/>
        <w:rPr>
          <w:rFonts w:hint="eastAsia"/>
          <w:lang w:val="en-US" w:eastAsia="zh-CN"/>
        </w:rPr>
      </w:pPr>
    </w:p>
    <w:p>
      <w:pPr>
        <w:ind w:firstLine="420" w:firstLineChars="0"/>
        <w:rPr>
          <w:rFonts w:hint="eastAsia"/>
          <w:b w:val="0"/>
          <w:bCs w:val="0"/>
          <w:highlight w:val="green"/>
          <w:lang w:val="en-US" w:eastAsia="zh-CN"/>
        </w:rPr>
      </w:pPr>
      <w:r>
        <w:rPr>
          <w:rFonts w:hint="eastAsia"/>
          <w:b w:val="0"/>
          <w:bCs w:val="0"/>
          <w:highlight w:val="green"/>
          <w:lang w:val="en-US" w:eastAsia="zh-CN"/>
        </w:rPr>
        <w:t>HotSpot VM采用解释器和JIT编译器并存的架构。</w:t>
      </w:r>
    </w:p>
    <w:p>
      <w:pPr>
        <w:ind w:firstLine="420" w:firstLineChars="0"/>
        <w:rPr>
          <w:rFonts w:hint="eastAsia"/>
          <w:b/>
          <w:bCs/>
          <w:color w:val="0000FF"/>
          <w:lang w:val="en-US" w:eastAsia="zh-CN"/>
        </w:rPr>
      </w:pPr>
    </w:p>
    <w:p>
      <w:pPr>
        <w:ind w:firstLine="420" w:firstLineChars="0"/>
        <w:rPr>
          <w:rFonts w:hint="eastAsia"/>
          <w:b/>
          <w:bCs/>
          <w:color w:val="0000FF"/>
          <w:lang w:val="en-US" w:eastAsia="zh-CN"/>
        </w:rPr>
      </w:pPr>
      <w:r>
        <w:rPr>
          <w:rFonts w:hint="eastAsia"/>
          <w:b/>
          <w:bCs/>
          <w:color w:val="0000FF"/>
          <w:lang w:val="en-US" w:eastAsia="zh-CN"/>
        </w:rPr>
        <w:t>JVM运行时，解释器和JIT编译器相互协作，各自取长补短，选择最合适的方式来权衡编译本地代码的时间和直接解释执行代码的时间。</w:t>
      </w:r>
    </w:p>
    <w:p>
      <w:pPr>
        <w:ind w:firstLine="420" w:firstLineChars="0"/>
        <w:rPr>
          <w:rFonts w:hint="eastAsia"/>
          <w:lang w:val="en-US" w:eastAsia="zh-CN"/>
        </w:rPr>
      </w:pPr>
      <w:r>
        <w:rPr>
          <w:rFonts w:hint="eastAsia"/>
          <w:lang w:val="en-US" w:eastAsia="zh-CN"/>
        </w:rPr>
        <w:t>Java运行性能已经达到了可以和C C++程序一较高下的地步。</w:t>
      </w:r>
    </w:p>
    <w:p>
      <w:pPr>
        <w:numPr>
          <w:ilvl w:val="0"/>
          <w:numId w:val="0"/>
        </w:numPr>
      </w:pPr>
    </w:p>
    <w:p>
      <w:pPr>
        <w:rPr>
          <w:rFonts w:hint="eastAsia"/>
          <w:lang w:val="en-US" w:eastAsia="zh-CN"/>
        </w:rPr>
      </w:pPr>
      <w:r>
        <w:rPr>
          <w:rFonts w:hint="eastAsia"/>
          <w:lang w:val="en-US" w:eastAsia="zh-CN"/>
        </w:rPr>
        <w:t>JIT的优势：</w:t>
      </w:r>
    </w:p>
    <w:p>
      <w:pPr>
        <w:numPr>
          <w:ilvl w:val="0"/>
          <w:numId w:val="0"/>
        </w:numPr>
        <w:rPr>
          <w:rFonts w:hint="eastAsia"/>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速度更快，有代码缓存</w:t>
      </w:r>
    </w:p>
    <w:p>
      <w:pPr>
        <w:numPr>
          <w:ilvl w:val="0"/>
          <w:numId w:val="0"/>
        </w:numPr>
      </w:pPr>
    </w:p>
    <w:p>
      <w:pPr>
        <w:pStyle w:val="3"/>
        <w:rPr>
          <w:rFonts w:hint="eastAsia"/>
          <w:lang w:val="en-US" w:eastAsia="zh-CN"/>
        </w:rPr>
      </w:pPr>
      <w:r>
        <w:rPr>
          <w:rFonts w:hint="eastAsia"/>
          <w:lang w:val="en-US" w:eastAsia="zh-CN"/>
        </w:rPr>
        <w:t>思考：为什么JVM要让解释器和JIT编译器共存？</w:t>
      </w:r>
    </w:p>
    <w:p>
      <w:pPr>
        <w:numPr>
          <w:ilvl w:val="0"/>
          <w:numId w:val="11"/>
        </w:numPr>
        <w:ind w:firstLine="420" w:firstLineChars="0"/>
        <w:rPr>
          <w:rFonts w:hint="eastAsia"/>
          <w:lang w:val="en-US" w:eastAsia="zh-CN"/>
        </w:rPr>
      </w:pPr>
      <w:r>
        <w:rPr>
          <w:rFonts w:hint="eastAsia"/>
          <w:lang w:val="en-US" w:eastAsia="zh-CN"/>
        </w:rPr>
        <w:t>解释器的特点：按行边解释边执行，所以当程序启动后，解释器响应速度快，省去了编译的时间。</w:t>
      </w:r>
    </w:p>
    <w:p>
      <w:pPr>
        <w:numPr>
          <w:ilvl w:val="0"/>
          <w:numId w:val="11"/>
        </w:numPr>
        <w:ind w:firstLine="420" w:firstLineChars="0"/>
        <w:rPr>
          <w:rFonts w:hint="eastAsia"/>
          <w:lang w:val="en-US" w:eastAsia="zh-CN"/>
        </w:rPr>
      </w:pPr>
      <w:r>
        <w:rPr>
          <w:rFonts w:hint="eastAsia"/>
          <w:lang w:val="en-US" w:eastAsia="zh-CN"/>
        </w:rPr>
        <w:t>编译器的特点：把代码全部编译成本地机器指令后，才能执行。这个过程需要一定的时间，但是编译为本地机器指令后，执行效率高。</w:t>
      </w:r>
    </w:p>
    <w:p>
      <w:pPr>
        <w:numPr>
          <w:ilvl w:val="0"/>
          <w:numId w:val="0"/>
        </w:numPr>
        <w:ind w:firstLine="420" w:firstLineChars="0"/>
        <w:rPr>
          <w:rFonts w:hint="eastAsia"/>
          <w:b/>
          <w:bCs/>
          <w:color w:val="0000FF"/>
          <w:lang w:val="en-US" w:eastAsia="zh-CN"/>
        </w:rPr>
      </w:pPr>
      <w:r>
        <w:rPr>
          <w:rFonts w:hint="eastAsia"/>
          <w:b/>
          <w:bCs/>
          <w:color w:val="0000FF"/>
          <w:lang w:val="en-US" w:eastAsia="zh-CN"/>
        </w:rPr>
        <w:t>在JVM启动的时候，解释器能够首先发挥作用，而不必等待即时编译器全部编译完成后再执行，这样可以省去许多不必要的编译时间。随着时间的推移，编译器发挥作用，根据</w:t>
      </w:r>
      <w:r>
        <w:rPr>
          <w:rFonts w:hint="eastAsia"/>
          <w:b/>
          <w:bCs/>
          <w:color w:val="FF0000"/>
          <w:highlight w:val="yellow"/>
          <w:lang w:val="en-US" w:eastAsia="zh-CN"/>
        </w:rPr>
        <w:t>热点探测功能</w:t>
      </w:r>
      <w:r>
        <w:rPr>
          <w:rFonts w:hint="eastAsia"/>
          <w:b/>
          <w:bCs/>
          <w:color w:val="0000FF"/>
          <w:lang w:val="en-US" w:eastAsia="zh-CN"/>
        </w:rPr>
        <w:t>，将有价值的字节码编译为本地机器指令，从而获得更高的执行效率。</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JRockit VM不包含解释器，字节码全部依靠即时编译器编译后执行。</w:t>
      </w:r>
    </w:p>
    <w:p>
      <w:pPr>
        <w:numPr>
          <w:ilvl w:val="0"/>
          <w:numId w:val="0"/>
        </w:numPr>
        <w:ind w:firstLine="420" w:firstLineChars="0"/>
        <w:rPr>
          <w:rFonts w:hint="eastAsia"/>
          <w:lang w:val="en-US" w:eastAsia="zh-CN"/>
        </w:rPr>
      </w:pPr>
      <w:r>
        <w:rPr>
          <w:rFonts w:hint="eastAsia"/>
          <w:lang w:val="en-US" w:eastAsia="zh-CN"/>
        </w:rPr>
        <w:t>JRockit VM程序的执行性能非常高效，但是程序在启动的时候必然会花费更长的时间进行编译。</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对于服务端的应用来说，启动时间并非是关注重点，但是对于那些看重启动时间的应用场景，就可以将解释器和JIT编译器并存来获取平衡。</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编译器在编译的时候，激进优化不成立的时候，解释器用作编译器的逃生门。</w:t>
      </w:r>
    </w:p>
    <w:p>
      <w:pPr>
        <w:numPr>
          <w:ilvl w:val="0"/>
          <w:numId w:val="0"/>
        </w:numPr>
        <w:ind w:firstLine="420" w:firstLineChars="0"/>
        <w:rPr>
          <w:rFonts w:hint="eastAsia"/>
          <w:lang w:val="en-US" w:eastAsia="zh-CN"/>
        </w:rPr>
      </w:pPr>
    </w:p>
    <w:p>
      <w:pPr>
        <w:numPr>
          <w:ilvl w:val="0"/>
          <w:numId w:val="0"/>
        </w:numPr>
        <w:rPr>
          <w:lang w:val="en-US"/>
        </w:rPr>
      </w:pPr>
    </w:p>
    <w:p>
      <w:pPr>
        <w:numPr>
          <w:ilvl w:val="0"/>
          <w:numId w:val="0"/>
        </w:numPr>
      </w:pPr>
    </w:p>
    <w:p>
      <w:pPr>
        <w:numPr>
          <w:ilvl w:val="0"/>
          <w:numId w:val="0"/>
        </w:numPr>
      </w:pPr>
    </w:p>
    <w:p>
      <w:pPr>
        <w:numPr>
          <w:ilvl w:val="0"/>
          <w:numId w:val="0"/>
        </w:numPr>
      </w:pPr>
    </w:p>
    <w:p>
      <w:pPr>
        <w:numPr>
          <w:ilvl w:val="0"/>
          <w:numId w:val="0"/>
        </w:numPr>
      </w:pPr>
    </w:p>
    <w:p>
      <w:pPr>
        <w:pStyle w:val="3"/>
        <w:rPr>
          <w:rFonts w:hint="eastAsia"/>
          <w:lang w:val="en-US" w:eastAsia="zh-CN"/>
        </w:rPr>
      </w:pPr>
      <w:r>
        <w:rPr>
          <w:rFonts w:hint="eastAsia"/>
          <w:lang w:val="en-US" w:eastAsia="zh-CN"/>
        </w:rPr>
        <w:t>案例</w:t>
      </w:r>
    </w:p>
    <w:p>
      <w:pPr>
        <w:ind w:firstLine="420" w:firstLineChars="0"/>
        <w:rPr>
          <w:rFonts w:hint="eastAsia"/>
          <w:lang w:val="en-US" w:eastAsia="zh-CN"/>
        </w:rPr>
      </w:pPr>
      <w:r>
        <w:rPr>
          <w:rFonts w:hint="eastAsia"/>
          <w:lang w:val="en-US" w:eastAsia="zh-CN"/>
        </w:rPr>
        <w:t>注意案例中解释执行和编译执行在线上环境微妙的辩证关系。</w:t>
      </w:r>
    </w:p>
    <w:p>
      <w:pPr>
        <w:ind w:firstLine="420" w:firstLineChars="0"/>
        <w:rPr>
          <w:rFonts w:hint="eastAsia"/>
          <w:lang w:val="en-US" w:eastAsia="zh-CN"/>
        </w:rPr>
      </w:pPr>
      <w:r>
        <w:rPr>
          <w:rFonts w:hint="eastAsia"/>
          <w:lang w:val="en-US" w:eastAsia="zh-CN"/>
        </w:rPr>
        <w:t>机器在热机状态可以承受的负载要远大于冷机状态。如果以热机状态时的流量进行切流，可能会导致处于冷机状态的服务器因无法承载流量而假死。</w:t>
      </w:r>
    </w:p>
    <w:p>
      <w:pPr>
        <w:ind w:firstLine="420" w:firstLineChars="0"/>
        <w:rPr>
          <w:rFonts w:hint="eastAsia"/>
          <w:lang w:val="en-US" w:eastAsia="zh-CN"/>
        </w:rPr>
      </w:pPr>
      <w:r>
        <w:rPr>
          <w:rFonts w:hint="eastAsia"/>
          <w:lang w:val="en-US" w:eastAsia="zh-CN"/>
        </w:rPr>
        <w:t>在生产环境发布过程中，以分批的方式发布，根据机器的数量划分成多个批次，每个批次的机器数量只能占整个集群的1/8，如果在平台发布不小心按照两批发布，如果是热机状态，正常情况下一半的机器勉强能承受住流量，但由于刚启动的冷机状态的JVM都是解释执行，还没有进行热点代码统计和JIT动态编译，会导致机器启动后，当前1/2发布成功的服务器马上全部宕机，此故障说明了JIT的存在。</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也就是说热机状态的JVM中，已经有热点代码缓存了，在来新的程序流量的时候，能勉强承受住。如果是冷机状态的，来新的程序流量时，还没有热点代码缓存，全部要进行解释执行，这样会导致机器死机。</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编译器的分类</w:t>
      </w:r>
    </w:p>
    <w:p>
      <w:pPr>
        <w:numPr>
          <w:ilvl w:val="0"/>
          <w:numId w:val="12"/>
        </w:numPr>
        <w:ind w:firstLine="420" w:firstLineChars="0"/>
        <w:rPr>
          <w:rFonts w:hint="eastAsia"/>
          <w:lang w:val="en-US" w:eastAsia="zh-CN"/>
        </w:rPr>
      </w:pPr>
      <w:r>
        <w:rPr>
          <w:rFonts w:hint="eastAsia"/>
          <w:lang w:val="en-US" w:eastAsia="zh-CN"/>
        </w:rPr>
        <w:t>前端编译器：把.java文件转变成.class文件</w:t>
      </w:r>
    </w:p>
    <w:p>
      <w:pPr>
        <w:numPr>
          <w:ilvl w:val="0"/>
          <w:numId w:val="12"/>
        </w:numPr>
        <w:ind w:firstLine="420" w:firstLineChars="0"/>
        <w:rPr>
          <w:rFonts w:hint="eastAsia"/>
          <w:lang w:val="en-US" w:eastAsia="zh-CN"/>
        </w:rPr>
      </w:pPr>
      <w:r>
        <w:rPr>
          <w:rFonts w:hint="eastAsia"/>
          <w:lang w:val="en-US" w:eastAsia="zh-CN"/>
        </w:rPr>
        <w:t>后端运行期编译器：JIT编译器，把字节码转变成机器码</w:t>
      </w:r>
    </w:p>
    <w:p>
      <w:pPr>
        <w:numPr>
          <w:ilvl w:val="0"/>
          <w:numId w:val="12"/>
        </w:numPr>
        <w:ind w:firstLine="420" w:firstLineChars="0"/>
      </w:pPr>
      <w:r>
        <w:rPr>
          <w:rFonts w:hint="eastAsia"/>
          <w:lang w:val="en-US" w:eastAsia="zh-CN"/>
        </w:rPr>
        <w:t>静态提前编译器（AOT,Ahead of time Compiler）:直接把.java文件编译成本地机器代码。</w:t>
      </w:r>
    </w:p>
    <w:p>
      <w:pPr>
        <w:pStyle w:val="2"/>
        <w:rPr>
          <w:rFonts w:hint="eastAsia"/>
          <w:lang w:val="en-US" w:eastAsia="zh-CN"/>
        </w:rPr>
      </w:pPr>
      <w:r>
        <w:rPr>
          <w:rFonts w:hint="eastAsia"/>
          <w:lang w:val="en-US" w:eastAsia="zh-CN"/>
        </w:rPr>
        <w:t>JVM如何判断选择使用哪种方式执行？</w:t>
      </w:r>
    </w:p>
    <w:p>
      <w:pPr>
        <w:pStyle w:val="4"/>
        <w:rPr>
          <w:rFonts w:hint="eastAsia"/>
          <w:lang w:val="en-US" w:eastAsia="zh-CN"/>
        </w:rPr>
      </w:pPr>
      <w:r>
        <w:rPr>
          <w:rFonts w:hint="eastAsia"/>
          <w:lang w:val="en-US" w:eastAsia="zh-CN"/>
        </w:rPr>
        <w:t>热点代码及探测方式</w:t>
      </w:r>
    </w:p>
    <w:p>
      <w:pPr>
        <w:numPr>
          <w:ilvl w:val="0"/>
          <w:numId w:val="13"/>
        </w:numPr>
        <w:ind w:left="420" w:leftChars="0" w:hanging="420" w:firstLineChars="0"/>
        <w:rPr>
          <w:rFonts w:hint="eastAsia"/>
          <w:lang w:val="en-US" w:eastAsia="zh-CN"/>
        </w:rPr>
      </w:pPr>
      <w:r>
        <w:rPr>
          <w:rFonts w:hint="eastAsia"/>
          <w:lang w:val="en-US" w:eastAsia="zh-CN"/>
        </w:rPr>
        <w:t>热点代码</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是否需要启动JIT编译器将字节码直接编译为对应平台的本地机器指令，则需要根据代码被调用执行的频率而定。</w:t>
      </w:r>
    </w:p>
    <w:p>
      <w:pPr>
        <w:ind w:firstLine="420" w:firstLineChars="0"/>
        <w:rPr>
          <w:rFonts w:hint="eastAsia"/>
          <w:lang w:val="en-US" w:eastAsia="zh-CN"/>
        </w:rPr>
      </w:pPr>
      <w:r>
        <w:rPr>
          <w:rFonts w:hint="eastAsia"/>
          <w:lang w:val="en-US" w:eastAsia="zh-CN"/>
        </w:rPr>
        <w:t>关于那些需要被编译为本地代码的字节码，也被称之为“热点代码”，JIT编译器在运行时会针对那些频繁被调用的“热点代码”做出深度优化，将其直接编译为对应平台的本地机器指令，以此提升Java程序的执行性能。</w:t>
      </w:r>
    </w:p>
    <w:p>
      <w:pPr>
        <w:ind w:firstLine="420" w:firstLineChars="0"/>
        <w:rPr>
          <w:rFonts w:hint="eastAsia"/>
          <w:lang w:val="en-US" w:eastAsia="zh-CN"/>
        </w:rPr>
      </w:pPr>
      <w:r>
        <w:rPr>
          <w:rFonts w:hint="eastAsia"/>
          <w:color w:val="FF0000"/>
          <w:lang w:val="en-US" w:eastAsia="zh-CN"/>
        </w:rPr>
        <w:t>一个方法究竟要被调用多少次，或者一个循环体究竟需要执行多少次循环才可以达到这个标准？</w:t>
      </w:r>
      <w:r>
        <w:rPr>
          <w:rFonts w:hint="eastAsia"/>
          <w:lang w:val="en-US" w:eastAsia="zh-CN"/>
        </w:rPr>
        <w:t>必然需要一个明确的阈值，JIT编译器才会将这些“热点代码”编译为本地机器指令执行。这里主要依靠热点探测功能。</w:t>
      </w:r>
    </w:p>
    <w:p>
      <w:pPr>
        <w:numPr>
          <w:ilvl w:val="0"/>
          <w:numId w:val="0"/>
        </w:numPr>
        <w:ind w:firstLine="420" w:firstLineChars="0"/>
      </w:pPr>
      <w:r>
        <w:rPr>
          <w:rFonts w:hint="eastAsia"/>
          <w:lang w:val="en-US" w:eastAsia="zh-CN"/>
        </w:rPr>
        <w:t xml:space="preserve"> </w:t>
      </w:r>
    </w:p>
    <w:p>
      <w:pPr>
        <w:numPr>
          <w:ilvl w:val="0"/>
          <w:numId w:val="0"/>
        </w:numPr>
      </w:pPr>
      <w:r>
        <w:drawing>
          <wp:inline distT="0" distB="0" distL="114300" distR="114300">
            <wp:extent cx="5269865" cy="2670175"/>
            <wp:effectExtent l="0" t="0" r="6985"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8"/>
                    <a:stretch>
                      <a:fillRect/>
                    </a:stretch>
                  </pic:blipFill>
                  <pic:spPr>
                    <a:xfrm>
                      <a:off x="0" y="0"/>
                      <a:ext cx="5269865" cy="2670175"/>
                    </a:xfrm>
                    <a:prstGeom prst="rect">
                      <a:avLst/>
                    </a:prstGeom>
                    <a:noFill/>
                    <a:ln w="9525">
                      <a:noFill/>
                    </a:ln>
                  </pic:spPr>
                </pic:pic>
              </a:graphicData>
            </a:graphic>
          </wp:inline>
        </w:drawing>
      </w:r>
    </w:p>
    <w:p>
      <w:pPr>
        <w:numPr>
          <w:ilvl w:val="0"/>
          <w:numId w:val="13"/>
        </w:numPr>
        <w:ind w:left="420" w:leftChars="0" w:hanging="420" w:firstLineChars="0"/>
        <w:rPr>
          <w:rFonts w:hint="eastAsia"/>
          <w:lang w:val="en-US" w:eastAsia="zh-CN"/>
        </w:rPr>
      </w:pPr>
      <w:r>
        <w:rPr>
          <w:rFonts w:hint="eastAsia"/>
          <w:lang w:val="en-US" w:eastAsia="zh-CN"/>
        </w:rPr>
        <w:t>热点探测技术</w:t>
      </w:r>
    </w:p>
    <w:p>
      <w:pPr>
        <w:rPr>
          <w:rFonts w:hint="eastAsia"/>
          <w:lang w:val="en-US" w:eastAsia="zh-CN"/>
        </w:rPr>
      </w:pPr>
    </w:p>
    <w:p>
      <w:pPr>
        <w:ind w:firstLine="420" w:firstLineChars="0"/>
        <w:rPr>
          <w:rFonts w:hint="eastAsia"/>
          <w:lang w:val="en-US" w:eastAsia="zh-CN"/>
        </w:rPr>
      </w:pPr>
      <w:r>
        <w:rPr>
          <w:rFonts w:hint="eastAsia"/>
          <w:lang w:val="en-US" w:eastAsia="zh-CN"/>
        </w:rPr>
        <w:t>目前HotSpot VM所采用的热点探测方式是</w:t>
      </w:r>
      <w:r>
        <w:rPr>
          <w:rFonts w:hint="eastAsia"/>
          <w:b/>
          <w:bCs/>
          <w:color w:val="FF0000"/>
          <w:lang w:val="en-US" w:eastAsia="zh-CN"/>
        </w:rPr>
        <w:t>基于计数器的热点探测</w:t>
      </w:r>
      <w:r>
        <w:rPr>
          <w:rFonts w:hint="eastAsia"/>
          <w:lang w:val="en-US" w:eastAsia="zh-CN"/>
        </w:rPr>
        <w:t>。</w:t>
      </w:r>
    </w:p>
    <w:p>
      <w:pPr>
        <w:ind w:firstLine="420" w:firstLineChars="0"/>
        <w:rPr>
          <w:rFonts w:hint="eastAsia"/>
          <w:lang w:val="en-US" w:eastAsia="zh-CN"/>
        </w:rPr>
      </w:pPr>
      <w:r>
        <w:rPr>
          <w:rFonts w:hint="eastAsia"/>
          <w:lang w:val="en-US" w:eastAsia="zh-CN"/>
        </w:rPr>
        <w:t>采用基于计数器的热点探测，HotSpot VM将会为每一个方法都建立2个不同类型的计数器，分别为</w:t>
      </w:r>
      <w:r>
        <w:rPr>
          <w:rFonts w:hint="eastAsia"/>
          <w:b/>
          <w:bCs/>
          <w:color w:val="FF0000"/>
          <w:lang w:val="en-US" w:eastAsia="zh-CN"/>
        </w:rPr>
        <w:t>方法调用计数器（Invocation Counter）</w:t>
      </w:r>
      <w:r>
        <w:rPr>
          <w:rFonts w:hint="eastAsia"/>
          <w:lang w:val="en-US" w:eastAsia="zh-CN"/>
        </w:rPr>
        <w:t>和</w:t>
      </w:r>
      <w:r>
        <w:rPr>
          <w:rFonts w:hint="eastAsia"/>
          <w:b/>
          <w:bCs/>
          <w:color w:val="FF0000"/>
          <w:lang w:val="en-US" w:eastAsia="zh-CN"/>
        </w:rPr>
        <w:t>回边计数器（Back Edge Counter）</w:t>
      </w:r>
      <w:r>
        <w:rPr>
          <w:rFonts w:hint="eastAsia"/>
          <w:lang w:val="en-US" w:eastAsia="zh-CN"/>
        </w:rPr>
        <w:t>。</w:t>
      </w:r>
    </w:p>
    <w:p>
      <w:pPr>
        <w:numPr>
          <w:ilvl w:val="0"/>
          <w:numId w:val="14"/>
        </w:numPr>
        <w:ind w:left="840" w:leftChars="0" w:hanging="420" w:firstLineChars="0"/>
        <w:rPr>
          <w:rFonts w:hint="eastAsia"/>
          <w:lang w:val="en-US" w:eastAsia="zh-CN"/>
        </w:rPr>
      </w:pPr>
      <w:r>
        <w:rPr>
          <w:rFonts w:hint="eastAsia"/>
          <w:lang w:val="en-US" w:eastAsia="zh-CN"/>
        </w:rPr>
        <w:t>方法调用计数器用于统计方法的调用次数</w:t>
      </w:r>
    </w:p>
    <w:p>
      <w:pPr>
        <w:numPr>
          <w:ilvl w:val="0"/>
          <w:numId w:val="14"/>
        </w:numPr>
        <w:ind w:left="840" w:leftChars="0" w:hanging="420" w:firstLineChars="0"/>
      </w:pPr>
      <w:r>
        <w:rPr>
          <w:rFonts w:hint="eastAsia"/>
          <w:lang w:val="en-US" w:eastAsia="zh-CN"/>
        </w:rPr>
        <w:t>回边计数器则用于统计循环体执行的循环次数</w:t>
      </w:r>
    </w:p>
    <w:p>
      <w:pPr>
        <w:pStyle w:val="4"/>
        <w:rPr>
          <w:rFonts w:hint="eastAsia"/>
          <w:lang w:val="en-US" w:eastAsia="zh-CN"/>
        </w:rPr>
      </w:pPr>
      <w:r>
        <w:rPr>
          <w:rFonts w:hint="eastAsia"/>
          <w:lang w:val="en-US" w:eastAsia="zh-CN"/>
        </w:rPr>
        <w:t>回边计数器</w:t>
      </w:r>
    </w:p>
    <w:p>
      <w:pPr>
        <w:numPr>
          <w:ilvl w:val="0"/>
          <w:numId w:val="0"/>
        </w:numPr>
      </w:pPr>
      <w:r>
        <w:drawing>
          <wp:inline distT="0" distB="0" distL="114300" distR="114300">
            <wp:extent cx="5270500" cy="2720975"/>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9"/>
                    <a:stretch>
                      <a:fillRect/>
                    </a:stretch>
                  </pic:blipFill>
                  <pic:spPr>
                    <a:xfrm>
                      <a:off x="0" y="0"/>
                      <a:ext cx="5270500" cy="2720975"/>
                    </a:xfrm>
                    <a:prstGeom prst="rect">
                      <a:avLst/>
                    </a:prstGeom>
                    <a:noFill/>
                    <a:ln w="9525">
                      <a:noFill/>
                    </a:ln>
                  </pic:spPr>
                </pic:pic>
              </a:graphicData>
            </a:graphic>
          </wp:inline>
        </w:drawing>
      </w:r>
    </w:p>
    <w:p>
      <w:pPr>
        <w:numPr>
          <w:ilvl w:val="0"/>
          <w:numId w:val="0"/>
        </w:numPr>
      </w:pPr>
      <w:r>
        <w:drawing>
          <wp:inline distT="0" distB="0" distL="114300" distR="114300">
            <wp:extent cx="4617085" cy="3375660"/>
            <wp:effectExtent l="0" t="0" r="12065"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
                    <a:stretch>
                      <a:fillRect/>
                    </a:stretch>
                  </pic:blipFill>
                  <pic:spPr>
                    <a:xfrm>
                      <a:off x="0" y="0"/>
                      <a:ext cx="4617085" cy="3375660"/>
                    </a:xfrm>
                    <a:prstGeom prst="rect">
                      <a:avLst/>
                    </a:prstGeom>
                    <a:noFill/>
                    <a:ln w="9525">
                      <a:noFill/>
                    </a:ln>
                  </pic:spPr>
                </pic:pic>
              </a:graphicData>
            </a:graphic>
          </wp:inline>
        </w:drawing>
      </w:r>
    </w:p>
    <w:p>
      <w:pPr>
        <w:numPr>
          <w:ilvl w:val="0"/>
          <w:numId w:val="0"/>
        </w:numPr>
        <w:rPr>
          <w:rFonts w:hint="eastAsia"/>
        </w:rPr>
      </w:pPr>
    </w:p>
    <w:p>
      <w:pPr>
        <w:pStyle w:val="4"/>
        <w:rPr>
          <w:rFonts w:hint="eastAsia"/>
          <w:lang w:val="en-US" w:eastAsia="zh-CN"/>
        </w:rPr>
      </w:pPr>
      <w:r>
        <w:rPr>
          <w:rFonts w:hint="eastAsia"/>
          <w:lang w:val="en-US" w:eastAsia="zh-CN"/>
        </w:rPr>
        <w:t>方法调用计数器</w:t>
      </w:r>
    </w:p>
    <w:p>
      <w:pPr>
        <w:numPr>
          <w:ilvl w:val="0"/>
          <w:numId w:val="0"/>
        </w:numPr>
        <w:ind w:firstLine="420" w:firstLineChars="0"/>
        <w:rPr>
          <w:rFonts w:hint="eastAsia"/>
        </w:rPr>
      </w:pPr>
      <w:r>
        <w:rPr>
          <w:rFonts w:hint="eastAsia"/>
        </w:rPr>
        <w:t>这个计数器就用于统计方法被调用的次数，它的默认阀值在Client模式下是1500次，在Server模式下是10000次。超过这个阈值，就会触发JIT编译。</w:t>
      </w:r>
    </w:p>
    <w:p>
      <w:pPr>
        <w:numPr>
          <w:ilvl w:val="0"/>
          <w:numId w:val="0"/>
        </w:numPr>
        <w:ind w:firstLine="420" w:firstLineChars="0"/>
        <w:rPr>
          <w:rFonts w:hint="eastAsia"/>
        </w:rPr>
      </w:pPr>
      <w:r>
        <w:rPr>
          <w:rFonts w:hint="eastAsia"/>
        </w:rPr>
        <w:t xml:space="preserve">这个阀值可以通过虚拟机参数 </w:t>
      </w:r>
      <w:r>
        <w:rPr>
          <w:rFonts w:hint="eastAsia"/>
          <w:b/>
          <w:bCs/>
          <w:color w:val="0070C0"/>
        </w:rPr>
        <w:t xml:space="preserve">-XX:CompileThreshold </w:t>
      </w:r>
      <w:r>
        <w:rPr>
          <w:rFonts w:hint="eastAsia"/>
        </w:rPr>
        <w:t>来人为设定。</w:t>
      </w:r>
    </w:p>
    <w:p>
      <w:pPr>
        <w:numPr>
          <w:ilvl w:val="0"/>
          <w:numId w:val="0"/>
        </w:numPr>
        <w:ind w:firstLine="420" w:firstLineChars="0"/>
        <w:rPr>
          <w:rFonts w:hint="eastAsia"/>
        </w:rPr>
      </w:pPr>
      <w:r>
        <w:rPr>
          <w:rFonts w:hint="eastAsia"/>
        </w:rPr>
        <w:t>当一个方法被调用时，会先检查该方法是否存在被JIT编译过的版本</w:t>
      </w:r>
    </w:p>
    <w:p>
      <w:pPr>
        <w:numPr>
          <w:ilvl w:val="0"/>
          <w:numId w:val="0"/>
        </w:numPr>
        <w:ind w:left="420" w:leftChars="0" w:firstLine="420" w:firstLineChars="0"/>
        <w:rPr>
          <w:rFonts w:hint="eastAsia"/>
        </w:rPr>
      </w:pPr>
      <w:r>
        <w:rPr>
          <w:rFonts w:hint="eastAsia"/>
        </w:rPr>
        <w:t>如果存在，则优先使用编译后的本地代码来执行</w:t>
      </w:r>
    </w:p>
    <w:p>
      <w:pPr>
        <w:numPr>
          <w:ilvl w:val="0"/>
          <w:numId w:val="0"/>
        </w:numPr>
        <w:ind w:left="420" w:leftChars="0" w:firstLine="420" w:firstLineChars="0"/>
        <w:rPr>
          <w:rFonts w:hint="eastAsia"/>
        </w:rPr>
      </w:pPr>
      <w:r>
        <w:rPr>
          <w:rFonts w:hint="eastAsia"/>
        </w:rPr>
        <w:t>如果不存在已被编译过的版本，则将此方法的调用计数器值加1，然后判断方法调用计数器与回边计数器值之和是否超过方法调用计数器的阀值。</w:t>
      </w:r>
    </w:p>
    <w:p>
      <w:pPr>
        <w:numPr>
          <w:ilvl w:val="0"/>
          <w:numId w:val="0"/>
        </w:numPr>
        <w:ind w:left="840" w:leftChars="0" w:firstLine="420" w:firstLineChars="0"/>
        <w:rPr>
          <w:rFonts w:hint="eastAsia"/>
        </w:rPr>
      </w:pPr>
      <w:r>
        <w:rPr>
          <w:rFonts w:hint="eastAsia"/>
        </w:rPr>
        <w:t>如果已超过阈值，那么将会向即时编译器提交一个该方法的代码编译请求。</w:t>
      </w:r>
    </w:p>
    <w:p>
      <w:pPr>
        <w:numPr>
          <w:ilvl w:val="0"/>
          <w:numId w:val="0"/>
        </w:numPr>
        <w:ind w:left="840" w:leftChars="0" w:firstLine="420" w:firstLineChars="0"/>
        <w:rPr>
          <w:rFonts w:hint="eastAsia"/>
        </w:rPr>
      </w:pPr>
      <w:r>
        <w:rPr>
          <w:rFonts w:hint="eastAsia"/>
        </w:rPr>
        <w:t>如果未超过阈值，则使用解释器对字节码文件解释执行</w:t>
      </w:r>
    </w:p>
    <w:p>
      <w:pPr>
        <w:rPr>
          <w:rFonts w:hint="eastAsia"/>
          <w:lang w:val="en-US" w:eastAsia="zh-CN"/>
        </w:rPr>
      </w:pPr>
    </w:p>
    <w:p>
      <w:pPr>
        <w:numPr>
          <w:ilvl w:val="0"/>
          <w:numId w:val="0"/>
        </w:numPr>
      </w:pPr>
      <w:r>
        <w:drawing>
          <wp:inline distT="0" distB="0" distL="114300" distR="114300">
            <wp:extent cx="5273675" cy="2972435"/>
            <wp:effectExtent l="0" t="0" r="3175" b="184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
                    <a:stretch>
                      <a:fillRect/>
                    </a:stretch>
                  </pic:blipFill>
                  <pic:spPr>
                    <a:xfrm>
                      <a:off x="0" y="0"/>
                      <a:ext cx="5273675" cy="297243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72405" cy="2941955"/>
            <wp:effectExtent l="0" t="0" r="4445"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5272405" cy="294195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8595" cy="2833370"/>
            <wp:effectExtent l="0" t="0" r="825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3"/>
                    <a:stretch>
                      <a:fillRect/>
                    </a:stretch>
                  </pic:blipFill>
                  <pic:spPr>
                    <a:xfrm>
                      <a:off x="0" y="0"/>
                      <a:ext cx="5268595" cy="2833370"/>
                    </a:xfrm>
                    <a:prstGeom prst="rect">
                      <a:avLst/>
                    </a:prstGeom>
                    <a:noFill/>
                    <a:ln w="9525">
                      <a:noFill/>
                    </a:ln>
                  </pic:spPr>
                </pic:pic>
              </a:graphicData>
            </a:graphic>
          </wp:inline>
        </w:drawing>
      </w:r>
    </w:p>
    <w:p>
      <w:pPr>
        <w:numPr>
          <w:ilvl w:val="0"/>
          <w:numId w:val="0"/>
        </w:numPr>
        <w:ind w:firstLine="420" w:firstLineChars="0"/>
      </w:pPr>
    </w:p>
    <w:p>
      <w:pPr>
        <w:pStyle w:val="4"/>
        <w:rPr>
          <w:rFonts w:hint="eastAsia"/>
          <w:lang w:val="en-US" w:eastAsia="zh-CN"/>
        </w:rPr>
      </w:pPr>
      <w:r>
        <w:rPr>
          <w:rFonts w:hint="eastAsia"/>
          <w:lang w:val="en-US" w:eastAsia="zh-CN"/>
        </w:rPr>
        <w:t>HotSpot 虚拟机设置执行方式</w:t>
      </w:r>
    </w:p>
    <w:p>
      <w:pPr>
        <w:numPr>
          <w:ilvl w:val="0"/>
          <w:numId w:val="0"/>
        </w:numPr>
        <w:ind w:firstLine="420" w:firstLineChars="0"/>
      </w:pPr>
      <w:r>
        <w:drawing>
          <wp:inline distT="0" distB="0" distL="114300" distR="114300">
            <wp:extent cx="5270500" cy="3142615"/>
            <wp:effectExtent l="0" t="0" r="635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4"/>
                    <a:stretch>
                      <a:fillRect/>
                    </a:stretch>
                  </pic:blipFill>
                  <pic:spPr>
                    <a:xfrm>
                      <a:off x="0" y="0"/>
                      <a:ext cx="5270500" cy="3142615"/>
                    </a:xfrm>
                    <a:prstGeom prst="rect">
                      <a:avLst/>
                    </a:prstGeom>
                    <a:noFill/>
                    <a:ln w="9525">
                      <a:noFill/>
                    </a:ln>
                  </pic:spPr>
                </pic:pic>
              </a:graphicData>
            </a:graphic>
          </wp:inline>
        </w:drawing>
      </w:r>
    </w:p>
    <w:p>
      <w:pPr>
        <w:numPr>
          <w:ilvl w:val="0"/>
          <w:numId w:val="0"/>
        </w:numPr>
        <w:ind w:firstLine="420" w:firstLineChars="0"/>
        <w:rPr>
          <w:rStyle w:val="10"/>
          <w:rFonts w:hint="eastAsia"/>
          <w:lang w:val="en-US" w:eastAsia="zh-CN"/>
        </w:rPr>
      </w:pPr>
      <w:r>
        <w:rPr>
          <w:rStyle w:val="10"/>
          <w:rFonts w:hint="eastAsia"/>
          <w:lang w:val="en-US" w:eastAsia="zh-CN"/>
        </w:rPr>
        <w:t>HotSpot VM中 JIT的分类</w:t>
      </w:r>
    </w:p>
    <w:p>
      <w:pPr>
        <w:numPr>
          <w:ilvl w:val="0"/>
          <w:numId w:val="0"/>
        </w:numPr>
        <w:ind w:firstLine="420" w:firstLineChars="0"/>
      </w:pPr>
      <w:r>
        <w:drawing>
          <wp:inline distT="0" distB="0" distL="114300" distR="114300">
            <wp:extent cx="5270500" cy="3026410"/>
            <wp:effectExtent l="0" t="0" r="635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5"/>
                    <a:stretch>
                      <a:fillRect/>
                    </a:stretch>
                  </pic:blipFill>
                  <pic:spPr>
                    <a:xfrm>
                      <a:off x="0" y="0"/>
                      <a:ext cx="5270500" cy="302641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64位操作系统，JVM只能是server端 。</w:t>
      </w:r>
    </w:p>
    <w:p>
      <w:pPr>
        <w:numPr>
          <w:ilvl w:val="0"/>
          <w:numId w:val="0"/>
        </w:numPr>
        <w:ind w:firstLine="420" w:firstLineChars="0"/>
      </w:pPr>
      <w:r>
        <w:drawing>
          <wp:inline distT="0" distB="0" distL="114300" distR="114300">
            <wp:extent cx="5266690" cy="2517775"/>
            <wp:effectExtent l="0" t="0" r="10160" b="158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6"/>
                    <a:stretch>
                      <a:fillRect/>
                    </a:stretch>
                  </pic:blipFill>
                  <pic:spPr>
                    <a:xfrm>
                      <a:off x="0" y="0"/>
                      <a:ext cx="5266690" cy="2517775"/>
                    </a:xfrm>
                    <a:prstGeom prst="rect">
                      <a:avLst/>
                    </a:prstGeom>
                    <a:noFill/>
                    <a:ln w="9525">
                      <a:noFill/>
                    </a:ln>
                  </pic:spPr>
                </pic:pic>
              </a:graphicData>
            </a:graphic>
          </wp:inline>
        </w:drawing>
      </w:r>
    </w:p>
    <w:p>
      <w:pPr>
        <w:numPr>
          <w:ilvl w:val="0"/>
          <w:numId w:val="0"/>
        </w:numPr>
        <w:ind w:firstLine="420" w:firstLineChars="0"/>
      </w:pPr>
      <w:r>
        <w:drawing>
          <wp:inline distT="0" distB="0" distL="114300" distR="114300">
            <wp:extent cx="5269230" cy="2414905"/>
            <wp:effectExtent l="0" t="0" r="762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7"/>
                    <a:stretch>
                      <a:fillRect/>
                    </a:stretch>
                  </pic:blipFill>
                  <pic:spPr>
                    <a:xfrm>
                      <a:off x="0" y="0"/>
                      <a:ext cx="5269230" cy="2414905"/>
                    </a:xfrm>
                    <a:prstGeom prst="rect">
                      <a:avLst/>
                    </a:prstGeom>
                    <a:noFill/>
                    <a:ln w="9525">
                      <a:noFill/>
                    </a:ln>
                  </pic:spPr>
                </pic:pic>
              </a:graphicData>
            </a:graphic>
          </wp:inline>
        </w:drawing>
      </w:r>
    </w:p>
    <w:p>
      <w:pPr>
        <w:numPr>
          <w:ilvl w:val="0"/>
          <w:numId w:val="0"/>
        </w:numPr>
        <w:ind w:firstLine="420" w:firstLineChars="0"/>
      </w:pPr>
    </w:p>
    <w:p>
      <w:pPr>
        <w:numPr>
          <w:ilvl w:val="0"/>
          <w:numId w:val="0"/>
        </w:numPr>
        <w:ind w:firstLine="420" w:firstLineChars="0"/>
        <w:rPr>
          <w:rFonts w:hint="eastAsia" w:eastAsiaTheme="minorEastAsia"/>
          <w:lang w:val="en-US" w:eastAsia="zh-CN"/>
        </w:rPr>
      </w:pPr>
      <w:r>
        <w:rPr>
          <w:rFonts w:hint="eastAsia"/>
          <w:lang w:val="en-US" w:eastAsia="zh-CN"/>
        </w:rPr>
        <w:t>Graal编译器是C2编译器</w:t>
      </w:r>
    </w:p>
    <w:p>
      <w:pPr>
        <w:numPr>
          <w:ilvl w:val="0"/>
          <w:numId w:val="0"/>
        </w:numPr>
        <w:ind w:firstLine="420" w:firstLineChars="0"/>
      </w:pPr>
      <w:r>
        <w:drawing>
          <wp:inline distT="0" distB="0" distL="114300" distR="114300">
            <wp:extent cx="5267325" cy="2219960"/>
            <wp:effectExtent l="0" t="0" r="952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8"/>
                    <a:stretch>
                      <a:fillRect/>
                    </a:stretch>
                  </pic:blipFill>
                  <pic:spPr>
                    <a:xfrm>
                      <a:off x="0" y="0"/>
                      <a:ext cx="5267325" cy="221996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val="en-US" w:eastAsia="zh-CN"/>
        </w:rPr>
        <w:t>AOT和JIT编译器是同等级</w:t>
      </w:r>
    </w:p>
    <w:p>
      <w:pPr>
        <w:numPr>
          <w:ilvl w:val="0"/>
          <w:numId w:val="0"/>
        </w:numPr>
        <w:ind w:firstLine="420" w:firstLineChars="0"/>
      </w:pPr>
    </w:p>
    <w:p>
      <w:pPr>
        <w:numPr>
          <w:ilvl w:val="0"/>
          <w:numId w:val="0"/>
        </w:numPr>
        <w:ind w:firstLine="420" w:firstLineChars="0"/>
      </w:pPr>
      <w:r>
        <w:drawing>
          <wp:inline distT="0" distB="0" distL="114300" distR="114300">
            <wp:extent cx="5273675" cy="2957195"/>
            <wp:effectExtent l="0" t="0" r="3175" b="146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9"/>
                    <a:stretch>
                      <a:fillRect/>
                    </a:stretch>
                  </pic:blipFill>
                  <pic:spPr>
                    <a:xfrm>
                      <a:off x="0" y="0"/>
                      <a:ext cx="5273675" cy="295719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drawing>
          <wp:inline distT="0" distB="0" distL="114300" distR="114300">
            <wp:extent cx="5268595" cy="2959735"/>
            <wp:effectExtent l="0" t="0" r="8255" b="120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0"/>
                    <a:stretch>
                      <a:fillRect/>
                    </a:stretch>
                  </pic:blipFill>
                  <pic:spPr>
                    <a:xfrm>
                      <a:off x="0" y="0"/>
                      <a:ext cx="5268595" cy="2959735"/>
                    </a:xfrm>
                    <a:prstGeom prst="rect">
                      <a:avLst/>
                    </a:prstGeom>
                    <a:noFill/>
                    <a:ln w="9525">
                      <a:noFill/>
                    </a:ln>
                  </pic:spPr>
                </pic:pic>
              </a:graphicData>
            </a:graphic>
          </wp:inline>
        </w:drawing>
      </w:r>
      <w:bookmarkStart w:id="0" w:name="_GoBack"/>
      <w:bookmarkEnd w:id="0"/>
      <w:r>
        <w:drawing>
          <wp:inline distT="0" distB="0" distL="114300" distR="114300">
            <wp:extent cx="5269865" cy="2592705"/>
            <wp:effectExtent l="0" t="0" r="6985" b="171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1"/>
                    <a:stretch>
                      <a:fillRect/>
                    </a:stretch>
                  </pic:blipFill>
                  <pic:spPr>
                    <a:xfrm>
                      <a:off x="0" y="0"/>
                      <a:ext cx="5269865" cy="259270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C2A57E"/>
    <w:multiLevelType w:val="singleLevel"/>
    <w:tmpl w:val="A4C2A57E"/>
    <w:lvl w:ilvl="0" w:tentative="0">
      <w:start w:val="1"/>
      <w:numFmt w:val="bullet"/>
      <w:lvlText w:val=""/>
      <w:lvlJc w:val="left"/>
      <w:pPr>
        <w:ind w:left="420" w:hanging="420"/>
      </w:pPr>
      <w:rPr>
        <w:rFonts w:hint="default" w:ascii="Wingdings" w:hAnsi="Wingdings"/>
      </w:rPr>
    </w:lvl>
  </w:abstractNum>
  <w:abstractNum w:abstractNumId="1">
    <w:nsid w:val="B7A1D926"/>
    <w:multiLevelType w:val="singleLevel"/>
    <w:tmpl w:val="B7A1D926"/>
    <w:lvl w:ilvl="0" w:tentative="0">
      <w:start w:val="1"/>
      <w:numFmt w:val="decimal"/>
      <w:suff w:val="space"/>
      <w:lvlText w:val="%1."/>
      <w:lvlJc w:val="left"/>
    </w:lvl>
  </w:abstractNum>
  <w:abstractNum w:abstractNumId="2">
    <w:nsid w:val="BC62D687"/>
    <w:multiLevelType w:val="singleLevel"/>
    <w:tmpl w:val="BC62D687"/>
    <w:lvl w:ilvl="0" w:tentative="0">
      <w:start w:val="1"/>
      <w:numFmt w:val="bullet"/>
      <w:lvlText w:val=""/>
      <w:lvlJc w:val="left"/>
      <w:pPr>
        <w:ind w:left="420" w:hanging="420"/>
      </w:pPr>
      <w:rPr>
        <w:rFonts w:hint="default" w:ascii="Wingdings" w:hAnsi="Wingdings"/>
      </w:rPr>
    </w:lvl>
  </w:abstractNum>
  <w:abstractNum w:abstractNumId="3">
    <w:nsid w:val="CED7E066"/>
    <w:multiLevelType w:val="singleLevel"/>
    <w:tmpl w:val="CED7E066"/>
    <w:lvl w:ilvl="0" w:tentative="0">
      <w:start w:val="1"/>
      <w:numFmt w:val="decimal"/>
      <w:lvlText w:val="%1."/>
      <w:lvlJc w:val="left"/>
      <w:pPr>
        <w:ind w:left="425" w:hanging="425"/>
      </w:pPr>
      <w:rPr>
        <w:rFonts w:hint="default"/>
      </w:rPr>
    </w:lvl>
  </w:abstractNum>
  <w:abstractNum w:abstractNumId="4">
    <w:nsid w:val="D281964B"/>
    <w:multiLevelType w:val="singleLevel"/>
    <w:tmpl w:val="D281964B"/>
    <w:lvl w:ilvl="0" w:tentative="0">
      <w:start w:val="1"/>
      <w:numFmt w:val="bullet"/>
      <w:lvlText w:val=""/>
      <w:lvlJc w:val="left"/>
      <w:pPr>
        <w:ind w:left="420" w:hanging="420"/>
      </w:pPr>
      <w:rPr>
        <w:rFonts w:hint="default" w:ascii="Wingdings" w:hAnsi="Wingdings"/>
      </w:rPr>
    </w:lvl>
  </w:abstractNum>
  <w:abstractNum w:abstractNumId="5">
    <w:nsid w:val="DBE19F02"/>
    <w:multiLevelType w:val="singleLevel"/>
    <w:tmpl w:val="DBE19F02"/>
    <w:lvl w:ilvl="0" w:tentative="0">
      <w:start w:val="1"/>
      <w:numFmt w:val="decimal"/>
      <w:lvlText w:val="%1."/>
      <w:lvlJc w:val="left"/>
      <w:pPr>
        <w:ind w:left="425" w:hanging="425"/>
      </w:pPr>
      <w:rPr>
        <w:rFonts w:hint="default"/>
      </w:rPr>
    </w:lvl>
  </w:abstractNum>
  <w:abstractNum w:abstractNumId="6">
    <w:nsid w:val="E6146BC9"/>
    <w:multiLevelType w:val="singleLevel"/>
    <w:tmpl w:val="E6146BC9"/>
    <w:lvl w:ilvl="0" w:tentative="0">
      <w:start w:val="1"/>
      <w:numFmt w:val="decimal"/>
      <w:lvlText w:val="%1."/>
      <w:lvlJc w:val="left"/>
      <w:pPr>
        <w:tabs>
          <w:tab w:val="left" w:pos="312"/>
        </w:tabs>
      </w:pPr>
    </w:lvl>
  </w:abstractNum>
  <w:abstractNum w:abstractNumId="7">
    <w:nsid w:val="F23D0371"/>
    <w:multiLevelType w:val="singleLevel"/>
    <w:tmpl w:val="F23D0371"/>
    <w:lvl w:ilvl="0" w:tentative="0">
      <w:start w:val="1"/>
      <w:numFmt w:val="decimal"/>
      <w:lvlText w:val="%1."/>
      <w:lvlJc w:val="left"/>
      <w:pPr>
        <w:tabs>
          <w:tab w:val="left" w:pos="420"/>
        </w:tabs>
        <w:ind w:left="845" w:hanging="425"/>
      </w:pPr>
      <w:rPr>
        <w:rFonts w:hint="default"/>
      </w:rPr>
    </w:lvl>
  </w:abstractNum>
  <w:abstractNum w:abstractNumId="8">
    <w:nsid w:val="FC94EFDD"/>
    <w:multiLevelType w:val="singleLevel"/>
    <w:tmpl w:val="FC94EFDD"/>
    <w:lvl w:ilvl="0" w:tentative="0">
      <w:start w:val="1"/>
      <w:numFmt w:val="decimal"/>
      <w:lvlText w:val="%1."/>
      <w:lvlJc w:val="left"/>
      <w:pPr>
        <w:tabs>
          <w:tab w:val="left" w:pos="312"/>
        </w:tabs>
      </w:pPr>
    </w:lvl>
  </w:abstractNum>
  <w:abstractNum w:abstractNumId="9">
    <w:nsid w:val="009C5C81"/>
    <w:multiLevelType w:val="singleLevel"/>
    <w:tmpl w:val="009C5C81"/>
    <w:lvl w:ilvl="0" w:tentative="0">
      <w:start w:val="1"/>
      <w:numFmt w:val="bullet"/>
      <w:lvlText w:val=""/>
      <w:lvlJc w:val="left"/>
      <w:pPr>
        <w:ind w:left="420" w:hanging="420"/>
      </w:pPr>
      <w:rPr>
        <w:rFonts w:hint="default" w:ascii="Wingdings" w:hAnsi="Wingdings"/>
      </w:rPr>
    </w:lvl>
  </w:abstractNum>
  <w:abstractNum w:abstractNumId="10">
    <w:nsid w:val="39DB0543"/>
    <w:multiLevelType w:val="singleLevel"/>
    <w:tmpl w:val="39DB0543"/>
    <w:lvl w:ilvl="0" w:tentative="0">
      <w:start w:val="1"/>
      <w:numFmt w:val="bullet"/>
      <w:lvlText w:val=""/>
      <w:lvlJc w:val="left"/>
      <w:pPr>
        <w:tabs>
          <w:tab w:val="left" w:pos="420"/>
        </w:tabs>
        <w:ind w:left="840" w:hanging="420"/>
      </w:pPr>
      <w:rPr>
        <w:rFonts w:hint="default" w:ascii="Wingdings" w:hAnsi="Wingdings"/>
      </w:rPr>
    </w:lvl>
  </w:abstractNum>
  <w:abstractNum w:abstractNumId="11">
    <w:nsid w:val="63B7547A"/>
    <w:multiLevelType w:val="singleLevel"/>
    <w:tmpl w:val="63B7547A"/>
    <w:lvl w:ilvl="0" w:tentative="0">
      <w:start w:val="1"/>
      <w:numFmt w:val="bullet"/>
      <w:lvlText w:val=""/>
      <w:lvlJc w:val="left"/>
      <w:pPr>
        <w:ind w:left="420" w:hanging="420"/>
      </w:pPr>
      <w:rPr>
        <w:rFonts w:hint="default" w:ascii="Wingdings" w:hAnsi="Wingdings"/>
      </w:rPr>
    </w:lvl>
  </w:abstractNum>
  <w:abstractNum w:abstractNumId="12">
    <w:nsid w:val="708B14EA"/>
    <w:multiLevelType w:val="singleLevel"/>
    <w:tmpl w:val="708B14EA"/>
    <w:lvl w:ilvl="0" w:tentative="0">
      <w:start w:val="3"/>
      <w:numFmt w:val="upperLetter"/>
      <w:suff w:val="nothing"/>
      <w:lvlText w:val="%1、"/>
      <w:lvlJc w:val="left"/>
    </w:lvl>
  </w:abstractNum>
  <w:abstractNum w:abstractNumId="13">
    <w:nsid w:val="77219741"/>
    <w:multiLevelType w:val="singleLevel"/>
    <w:tmpl w:val="77219741"/>
    <w:lvl w:ilvl="0" w:tentative="0">
      <w:start w:val="1"/>
      <w:numFmt w:val="decimal"/>
      <w:lvlText w:val="%1."/>
      <w:lvlJc w:val="left"/>
      <w:pPr>
        <w:ind w:left="425" w:hanging="425"/>
      </w:pPr>
      <w:rPr>
        <w:rFonts w:hint="default"/>
      </w:rPr>
    </w:lvl>
  </w:abstractNum>
  <w:num w:numId="1">
    <w:abstractNumId w:val="5"/>
  </w:num>
  <w:num w:numId="2">
    <w:abstractNumId w:val="9"/>
  </w:num>
  <w:num w:numId="3">
    <w:abstractNumId w:val="4"/>
  </w:num>
  <w:num w:numId="4">
    <w:abstractNumId w:val="0"/>
  </w:num>
  <w:num w:numId="5">
    <w:abstractNumId w:val="6"/>
  </w:num>
  <w:num w:numId="6">
    <w:abstractNumId w:val="7"/>
  </w:num>
  <w:num w:numId="7">
    <w:abstractNumId w:val="12"/>
  </w:num>
  <w:num w:numId="8">
    <w:abstractNumId w:val="13"/>
  </w:num>
  <w:num w:numId="9">
    <w:abstractNumId w:val="2"/>
  </w:num>
  <w:num w:numId="10">
    <w:abstractNumId w:val="3"/>
  </w:num>
  <w:num w:numId="11">
    <w:abstractNumId w:val="1"/>
  </w:num>
  <w:num w:numId="12">
    <w:abstractNumId w:val="8"/>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C539B9"/>
    <w:rsid w:val="0A480F4B"/>
    <w:rsid w:val="49A93F45"/>
    <w:rsid w:val="5ABD6204"/>
    <w:rsid w:val="6A9B70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0"/>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customStyle="1" w:styleId="9">
    <w:name w:val="标题 2 Char"/>
    <w:link w:val="3"/>
    <w:qFormat/>
    <w:uiPriority w:val="0"/>
    <w:rPr>
      <w:rFonts w:ascii="Arial" w:hAnsi="Arial" w:eastAsia="黑体"/>
      <w:b/>
      <w:sz w:val="32"/>
    </w:rPr>
  </w:style>
  <w:style w:type="character" w:customStyle="1" w:styleId="10">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FanTasy</cp:lastModifiedBy>
  <dcterms:modified xsi:type="dcterms:W3CDTF">2021-07-06T02:00:36Z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C9A82A2EF95046B183CC2E51586F3593</vt:lpwstr>
  </property>
</Properties>
</file>